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para ISV Royalty Program)</w:t>
      </w:r>
    </w:p>
    <w:tbl>
      <w:tblPr>
        <w:tblW w:w="0" w:type="auto"/>
        <w:tblLook w:val="01E0" w:firstRow="1" w:lastRow="1" w:firstColumn="1" w:lastColumn="1" w:noHBand="0" w:noVBand="0"/>
      </w:tblPr>
      <w:tblGrid>
        <w:gridCol w:w="9203"/>
      </w:tblGrid>
      <w:tr w:rsidR="00B65B7F" w:rsidRPr="00B65B7F" w14:paraId="7E0365C1" w14:textId="77777777" w:rsidTr="00316183">
        <w:trPr>
          <w:trHeight w:val="588"/>
        </w:trPr>
        <w:tc>
          <w:tcPr>
            <w:tcW w:w="0" w:type="auto"/>
            <w:shd w:val="clear" w:color="auto" w:fill="000080"/>
            <w:vAlign w:val="center"/>
          </w:tcPr>
          <w:p w14:paraId="20C699B5" w14:textId="0DFEBFE6" w:rsidR="00B65B7F" w:rsidRPr="00B65B7F" w:rsidRDefault="00B65B7F" w:rsidP="00450383">
            <w:pPr>
              <w:widowControl w:val="0"/>
              <w:rPr>
                <w:sz w:val="28"/>
                <w:szCs w:val="28"/>
              </w:rPr>
            </w:pPr>
            <w:r>
              <w:rPr>
                <w:b/>
                <w:bCs/>
                <w:sz w:val="28"/>
                <w:szCs w:val="28"/>
              </w:rPr>
              <w:t>Microsoft</w:t>
            </w:r>
            <w:r w:rsidR="00450383">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961C98">
              <w:rPr>
                <w:b/>
                <w:sz w:val="20"/>
                <w:szCs w:val="20"/>
                <w:u w:val="single"/>
              </w:rPr>
              <w:fldChar w:fldCharType="begin">
                <w:ffData>
                  <w:name w:val="Text33"/>
                  <w:enabled/>
                  <w:calcOnExit w:val="0"/>
                  <w:textInput/>
                </w:ffData>
              </w:fldChar>
            </w:r>
            <w:r w:rsidR="0010160E" w:rsidRPr="00961C98">
              <w:rPr>
                <w:b/>
                <w:sz w:val="20"/>
                <w:szCs w:val="20"/>
                <w:u w:val="single"/>
              </w:rPr>
              <w:instrText xml:space="preserve"> FORMTEXT </w:instrText>
            </w:r>
            <w:r w:rsidRPr="00961C98">
              <w:rPr>
                <w:b/>
                <w:sz w:val="20"/>
                <w:szCs w:val="20"/>
                <w:u w:val="single"/>
                <w:lang w:val="fr-FR"/>
              </w:rPr>
            </w:r>
            <w:r w:rsidRPr="00961C98">
              <w:rPr>
                <w:b/>
                <w:sz w:val="20"/>
                <w:szCs w:val="20"/>
                <w:u w:val="single"/>
                <w:lang w:val="fr-FR"/>
              </w:rPr>
              <w:fldChar w:fldCharType="separate"/>
            </w:r>
            <w:bookmarkStart w:id="0" w:name="_GoBack"/>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bookmarkEnd w:id="0"/>
            <w:r w:rsidRPr="00961C98">
              <w:rPr>
                <w:sz w:val="20"/>
                <w:szCs w:val="20"/>
              </w:rPr>
              <w:fldChar w:fldCharType="end"/>
            </w:r>
            <w:r w:rsidR="00450383" w:rsidRPr="002B2647">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7F276F" w14:paraId="12733848" w14:textId="77777777" w:rsidTr="00316183">
        <w:trPr>
          <w:trHeight w:val="2083"/>
        </w:trPr>
        <w:tc>
          <w:tcPr>
            <w:tcW w:w="0" w:type="auto"/>
            <w:vAlign w:val="center"/>
          </w:tcPr>
          <w:p w14:paraId="3579E5EF" w14:textId="480BA8D1" w:rsidR="00B65B7F" w:rsidRPr="00450383" w:rsidRDefault="00B65B7F" w:rsidP="00B94CF3">
            <w:pPr>
              <w:rPr>
                <w:lang w:val="es-MX"/>
              </w:rPr>
            </w:pPr>
            <w:r w:rsidRPr="00450383">
              <w:rPr>
                <w:b/>
                <w:sz w:val="20"/>
                <w:szCs w:val="20"/>
                <w:lang w:val="es-MX"/>
              </w:rPr>
              <w:t xml:space="preserve">Licencias de servidor: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3"/>
            </w:r>
          </w:p>
          <w:p w14:paraId="2076CA95" w14:textId="04BCD233" w:rsidR="00B65B7F" w:rsidRPr="00450383" w:rsidRDefault="00B65B7F" w:rsidP="00B94CF3">
            <w:pPr>
              <w:rPr>
                <w:lang w:val="es-MX"/>
              </w:rPr>
            </w:pPr>
            <w:r w:rsidRPr="00450383">
              <w:rPr>
                <w:b/>
                <w:sz w:val="20"/>
                <w:szCs w:val="20"/>
                <w:lang w:val="es-MX"/>
              </w:rPr>
              <w:t xml:space="preserve">Licencias de acceso cliente: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4"/>
            </w:r>
          </w:p>
          <w:p w14:paraId="084677EB" w14:textId="0A94E081" w:rsidR="00B65B7F" w:rsidRPr="00450383" w:rsidRDefault="00B65B7F" w:rsidP="00B94CF3">
            <w:pPr>
              <w:rPr>
                <w:b/>
                <w:sz w:val="20"/>
                <w:szCs w:val="20"/>
                <w:lang w:val="es-MX"/>
              </w:rPr>
            </w:pPr>
            <w:r w:rsidRPr="00450383">
              <w:rPr>
                <w:b/>
                <w:sz w:val="20"/>
                <w:szCs w:val="20"/>
                <w:lang w:val="es-MX"/>
              </w:rPr>
              <w:t xml:space="preserve">Licencias de acceso cliente de dispositivo: </w:t>
            </w:r>
            <w:r w:rsidRPr="00961C98">
              <w:rPr>
                <w:b/>
                <w:sz w:val="20"/>
                <w:szCs w:val="20"/>
                <w:u w:val="single"/>
              </w:rPr>
              <w:fldChar w:fldCharType="begin">
                <w:ffData>
                  <w:name w:val=""/>
                  <w:enabled/>
                  <w:calcOnExit w:val="0"/>
                  <w:textInput/>
                </w:ffData>
              </w:fldChar>
            </w:r>
            <w:r w:rsidRPr="00961C98">
              <w:rPr>
                <w:b/>
                <w:sz w:val="20"/>
                <w:szCs w:val="20"/>
                <w:u w:val="single"/>
                <w:lang w:val="es-MX"/>
              </w:rPr>
              <w:instrText xml:space="preserve"> FORMTEXT </w:instrText>
            </w:r>
            <w:r w:rsidRPr="00961C98">
              <w:rPr>
                <w:b/>
                <w:sz w:val="20"/>
                <w:szCs w:val="20"/>
                <w:u w:val="single"/>
              </w:rPr>
            </w:r>
            <w:r w:rsidRPr="00961C98">
              <w:rPr>
                <w:b/>
                <w:sz w:val="20"/>
                <w:szCs w:val="20"/>
                <w:u w:val="single"/>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5"/>
            </w:r>
          </w:p>
        </w:tc>
      </w:tr>
      <w:tr w:rsidR="00B65B7F" w:rsidRPr="007F276F" w14:paraId="46BF3A5B" w14:textId="77777777" w:rsidTr="00484A94">
        <w:trPr>
          <w:trHeight w:hRule="exact" w:val="518"/>
        </w:trPr>
        <w:tc>
          <w:tcPr>
            <w:tcW w:w="0" w:type="auto"/>
            <w:shd w:val="clear" w:color="auto" w:fill="000080"/>
            <w:vAlign w:val="center"/>
          </w:tcPr>
          <w:p w14:paraId="6942E7B0" w14:textId="77777777" w:rsidR="00B65B7F" w:rsidRPr="00450383" w:rsidRDefault="00B65B7F" w:rsidP="00B65B7F">
            <w:pPr>
              <w:rPr>
                <w:b/>
                <w:sz w:val="20"/>
                <w:szCs w:val="20"/>
                <w:lang w:val="es-MX"/>
              </w:rPr>
            </w:pPr>
            <w:r w:rsidRPr="00450383">
              <w:rPr>
                <w:b/>
                <w:sz w:val="20"/>
                <w:szCs w:val="20"/>
                <w:lang w:val="es-MX"/>
              </w:rPr>
              <w:t>TÉRMINOS DE LICENCIA PARA EL USUARIO FINAL</w:t>
            </w:r>
          </w:p>
        </w:tc>
      </w:tr>
    </w:tbl>
    <w:p w14:paraId="312E92B8" w14:textId="6D44E970" w:rsidR="007C6581" w:rsidRPr="00837A9D" w:rsidRDefault="007C6581" w:rsidP="00CE66E6">
      <w:pPr>
        <w:widowControl w:val="0"/>
      </w:pPr>
      <w:r w:rsidRPr="00450383">
        <w:rPr>
          <w:rFonts w:ascii="Segoe UI" w:eastAsia="SimSun" w:hAnsi="Segoe UI" w:cs="Segoe UI"/>
          <w:sz w:val="21"/>
          <w:szCs w:val="21"/>
          <w:lang w:val="es-MX"/>
        </w:rPr>
        <w:t xml:space="preserve">Los presentes términos de licencia constituyen un contrato entre usted </w:t>
      </w:r>
      <w:r w:rsidRPr="00450383">
        <w:rPr>
          <w:sz w:val="20"/>
          <w:szCs w:val="20"/>
          <w:lang w:val="es-MX"/>
        </w:rPr>
        <w:t xml:space="preserve">y </w:t>
      </w:r>
      <w:r w:rsidRPr="00450383">
        <w:rPr>
          <w:rFonts w:eastAsia="SimSun"/>
          <w:sz w:val="20"/>
          <w:szCs w:val="20"/>
          <w:lang w:val="es-MX"/>
        </w:rPr>
        <w:t>el licenciante de la aplicación o del conjunto de aplicaciones de software con el que adquirió el software de Microsoft (</w:t>
      </w:r>
      <w:r w:rsidR="00CE66E6">
        <w:rPr>
          <w:rFonts w:eastAsia="SimSun"/>
          <w:sz w:val="20"/>
          <w:szCs w:val="20"/>
          <w:lang w:val="es-MX"/>
        </w:rPr>
        <w:t>“</w:t>
      </w:r>
      <w:r w:rsidRPr="00450383">
        <w:rPr>
          <w:rFonts w:eastAsia="SimSun"/>
          <w:sz w:val="20"/>
          <w:szCs w:val="20"/>
          <w:lang w:val="es-MX"/>
        </w:rPr>
        <w:t>Licenciante</w:t>
      </w:r>
      <w:r w:rsidR="00CE66E6">
        <w:rPr>
          <w:rFonts w:eastAsia="SimSun"/>
          <w:sz w:val="20"/>
          <w:szCs w:val="20"/>
          <w:lang w:val="es-MX"/>
        </w:rPr>
        <w:t>”</w:t>
      </w:r>
      <w:r w:rsidRPr="00450383">
        <w:rPr>
          <w:rFonts w:eastAsia="SimSun"/>
          <w:sz w:val="20"/>
          <w:szCs w:val="20"/>
          <w:lang w:val="es-MX"/>
        </w:rPr>
        <w:t>)</w:t>
      </w:r>
      <w:r w:rsidRPr="00450383">
        <w:rPr>
          <w:sz w:val="20"/>
          <w:szCs w:val="20"/>
          <w:lang w:val="es-MX"/>
        </w:rPr>
        <w:t xml:space="preserve">. </w:t>
      </w:r>
      <w:r w:rsidRPr="00450383">
        <w:rPr>
          <w:rFonts w:eastAsia="SimSun"/>
          <w:sz w:val="20"/>
          <w:szCs w:val="20"/>
          <w:lang w:val="es-MX"/>
        </w:rPr>
        <w:t xml:space="preserve">Microsoft Corporation o una de sus filiales (conjuntamente </w:t>
      </w:r>
      <w:r w:rsidR="00CE66E6">
        <w:rPr>
          <w:rFonts w:eastAsia="SimSun"/>
          <w:sz w:val="20"/>
          <w:szCs w:val="20"/>
          <w:lang w:val="es-MX"/>
        </w:rPr>
        <w:t>“</w:t>
      </w:r>
      <w:r w:rsidRPr="00450383">
        <w:rPr>
          <w:rFonts w:eastAsia="SimSun"/>
          <w:sz w:val="20"/>
          <w:szCs w:val="20"/>
          <w:lang w:val="es-MX"/>
        </w:rPr>
        <w:t>Microsoft</w:t>
      </w:r>
      <w:r w:rsidR="00CE66E6">
        <w:rPr>
          <w:rFonts w:eastAsia="SimSun"/>
          <w:sz w:val="20"/>
          <w:szCs w:val="20"/>
          <w:lang w:val="es-MX"/>
        </w:rPr>
        <w:t>”</w:t>
      </w:r>
      <w:r w:rsidRPr="00450383">
        <w:rPr>
          <w:rFonts w:eastAsia="SimSun"/>
          <w:sz w:val="20"/>
          <w:szCs w:val="20"/>
          <w:lang w:val="es-MX"/>
        </w:rPr>
        <w:t>) ha licenciado el software al Licenciante</w:t>
      </w:r>
      <w:r w:rsidRPr="00450383">
        <w:rPr>
          <w:rFonts w:ascii="Segoe UI" w:eastAsia="SimSun" w:hAnsi="Segoe UI" w:cs="Segoe UI"/>
          <w:sz w:val="21"/>
          <w:szCs w:val="21"/>
          <w:lang w:val="es-MX"/>
        </w:rPr>
        <w:t xml:space="preserve">. </w:t>
      </w:r>
      <w:r w:rsidRPr="00450383">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450383">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34A06A4B" w14:textId="77777777" w:rsidR="007C6581" w:rsidRPr="00450383" w:rsidRDefault="007C6581" w:rsidP="00A34B2D">
      <w:pPr>
        <w:pStyle w:val="Bullet2"/>
        <w:widowControl w:val="0"/>
        <w:numPr>
          <w:ilvl w:val="0"/>
          <w:numId w:val="0"/>
        </w:numPr>
        <w:rPr>
          <w:lang w:val="es-MX"/>
        </w:rPr>
      </w:pPr>
      <w:r w:rsidRPr="00450383">
        <w:rPr>
          <w:rFonts w:ascii="Segoe UI" w:eastAsia="SimSun" w:hAnsi="Segoe UI" w:cs="Segoe UI"/>
          <w:sz w:val="21"/>
          <w:szCs w:val="21"/>
          <w:lang w:val="es-MX"/>
        </w:rPr>
        <w:t xml:space="preserve">de Microsoft para este software, a menos que otros términos acompañen a dichos elementos. En tal caso, se aplicarán estos otros términos. </w:t>
      </w:r>
    </w:p>
    <w:p w14:paraId="091A7C2B" w14:textId="77777777" w:rsidR="007C6581" w:rsidRPr="00450383" w:rsidRDefault="007C6581" w:rsidP="007C6581">
      <w:pPr>
        <w:pStyle w:val="Preamble"/>
        <w:widowControl w:val="0"/>
        <w:rPr>
          <w:lang w:val="es-MX"/>
        </w:rPr>
      </w:pPr>
      <w:r w:rsidRPr="00450383">
        <w:rPr>
          <w:rFonts w:ascii="Segoe UI" w:eastAsia="SimSun" w:hAnsi="Segoe UI" w:cs="Segoe UI"/>
          <w:sz w:val="21"/>
          <w:szCs w:val="21"/>
          <w:lang w:val="es-MX"/>
        </w:rPr>
        <w:t xml:space="preserve">AL UTILIZAR EL SOFTWARE, USTED ACEPTA ESTOS TÉRMINOS. SI NO LOS ACEPTA, NO UTILICE EL SOFTWARE. EN SU LUGAR, DEVUÉLVALO AL </w:t>
      </w:r>
      <w:r w:rsidRPr="00450383">
        <w:rPr>
          <w:rFonts w:eastAsia="SimSun"/>
          <w:sz w:val="20"/>
          <w:szCs w:val="20"/>
          <w:lang w:val="es-MX"/>
        </w:rPr>
        <w:t xml:space="preserve">LUGAR DE ADQUISICIÓN </w:t>
      </w:r>
      <w:r w:rsidRPr="00450383">
        <w:rPr>
          <w:rFonts w:ascii="Segoe UI" w:eastAsia="SimSun" w:hAnsi="Segoe UI" w:cs="Segoe UI"/>
          <w:sz w:val="21"/>
          <w:szCs w:val="21"/>
          <w:lang w:val="es-MX"/>
        </w:rPr>
        <w:t>PARA UN REEMBOLSO O CRÉDITO.</w:t>
      </w:r>
      <w:r w:rsidRPr="00450383">
        <w:rPr>
          <w:rFonts w:ascii="Segoe UI" w:eastAsia="SimSun" w:hAnsi="Segoe UI" w:cs="Segoe UI"/>
          <w:b w:val="0"/>
          <w:bCs w:val="0"/>
          <w:sz w:val="21"/>
          <w:szCs w:val="21"/>
          <w:lang w:val="es-MX"/>
        </w:rPr>
        <w:t xml:space="preserve"> </w:t>
      </w:r>
    </w:p>
    <w:p w14:paraId="581A2495" w14:textId="4D4C447E" w:rsidR="007C6581" w:rsidRPr="00450383" w:rsidRDefault="007C6581" w:rsidP="007C6581">
      <w:pPr>
        <w:pStyle w:val="PreambleBorderAbove"/>
        <w:widowControl w:val="0"/>
        <w:rPr>
          <w:lang w:val="es-MX"/>
        </w:rPr>
      </w:pPr>
      <w:r w:rsidRPr="00450383">
        <w:rPr>
          <w:rFonts w:ascii="Segoe UI" w:eastAsia="SimSun" w:hAnsi="Segoe UI" w:cs="Segoe UI"/>
          <w:color w:val="000000"/>
          <w:sz w:val="21"/>
          <w:szCs w:val="21"/>
          <w:lang w:val="es-MX"/>
        </w:rPr>
        <w:t>NOTIFICACIÓN IMPORTANTE</w:t>
      </w:r>
      <w:r w:rsidRPr="00450383">
        <w:rPr>
          <w:rFonts w:ascii="Segoe UI" w:eastAsia="SimSun" w:hAnsi="Segoe UI" w:cs="Segoe UI"/>
          <w:sz w:val="21"/>
          <w:szCs w:val="21"/>
          <w:lang w:val="es-MX"/>
        </w:rPr>
        <w:t>:</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ACTUALIZACIONES AUTOMÁTICAS A VERSIONES ANTERIORES DE SQL SERVER.</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450383">
        <w:rPr>
          <w:rFonts w:ascii="Segoe UI" w:eastAsia="SimSun" w:hAnsi="Segoe UI" w:cs="Segoe UI"/>
          <w:b w:val="0"/>
          <w:sz w:val="21"/>
          <w:szCs w:val="21"/>
          <w:lang w:val="es-MX"/>
        </w:rPr>
        <w:lastRenderedPageBreak/>
        <w:t>características de estas ediciones con archivos de este software.</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Esta característica no se puede desactivar.</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La eliminación de estos archivos puede causar errores en el software y los archivos originales pueden no ser recuperables.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DFA5359" w14:textId="77777777" w:rsidR="00070596" w:rsidRPr="00450383" w:rsidRDefault="00070596" w:rsidP="00070596">
      <w:pPr>
        <w:rPr>
          <w:lang w:val="es-MX"/>
        </w:rPr>
      </w:pPr>
      <w:r w:rsidRPr="00450383">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450383">
          <w:rPr>
            <w:rStyle w:val="Hyperlink"/>
            <w:rFonts w:ascii="Segoe UI" w:hAnsi="Segoe UI" w:cs="Segoe UI"/>
            <w:sz w:val="21"/>
            <w:szCs w:val="21"/>
            <w:lang w:val="es-MX"/>
          </w:rPr>
          <w:t>http://go.microsoft.com/fwlink/?LinkID=733886</w:t>
        </w:r>
      </w:hyperlink>
      <w:r w:rsidRPr="00450383">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75C7AC4" w14:textId="77777777" w:rsidR="007C6581" w:rsidRPr="00450383" w:rsidRDefault="007C6581" w:rsidP="007C6581">
      <w:pPr>
        <w:pStyle w:val="PreambleBorderAbove"/>
        <w:widowControl w:val="0"/>
        <w:jc w:val="center"/>
        <w:rPr>
          <w:lang w:val="es-MX"/>
        </w:rPr>
      </w:pPr>
      <w:r w:rsidRPr="00450383">
        <w:rPr>
          <w:rFonts w:ascii="Segoe UI" w:eastAsia="SimSun" w:hAnsi="Segoe UI" w:cs="Segoe UI"/>
          <w:sz w:val="21"/>
          <w:szCs w:val="21"/>
          <w:lang w:val="es-MX"/>
        </w:rPr>
        <w:t>***</w:t>
      </w:r>
    </w:p>
    <w:p w14:paraId="01DE6761" w14:textId="77777777" w:rsidR="007C6581" w:rsidRPr="00450383" w:rsidRDefault="007C6581" w:rsidP="007C6581">
      <w:pPr>
        <w:pStyle w:val="PreambleBorderAbove"/>
        <w:widowControl w:val="0"/>
        <w:rPr>
          <w:lang w:val="es-MX"/>
        </w:rPr>
      </w:pPr>
      <w:r w:rsidRPr="00450383">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INTRODUCCIÓN.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50374455" w14:textId="77777777" w:rsidR="007C6581" w:rsidRPr="00450383" w:rsidRDefault="007C6581" w:rsidP="007C6581">
      <w:pPr>
        <w:pStyle w:val="Bullet3"/>
        <w:widowControl w:val="0"/>
        <w:tabs>
          <w:tab w:val="clear" w:pos="1080"/>
          <w:tab w:val="num" w:pos="1440"/>
        </w:tabs>
        <w:ind w:left="1440"/>
        <w:rPr>
          <w:lang w:val="es-MX"/>
        </w:rPr>
      </w:pPr>
      <w:r w:rsidRPr="00450383">
        <w:rPr>
          <w:rFonts w:ascii="Segoe UI" w:eastAsia="SimSun" w:hAnsi="Segoe UI" w:cs="Segoe UI"/>
          <w:sz w:val="21"/>
          <w:szCs w:val="21"/>
          <w:lang w:val="es-MX"/>
        </w:rPr>
        <w:t>software adicional que solo se puede utilizar con el software de servidor directamente, o indirectamente a través de otro software adicional</w:t>
      </w:r>
      <w:r w:rsidRPr="00450383">
        <w:rPr>
          <w:rFonts w:ascii="Segoe UI" w:hAnsi="Segoe UI" w:cs="Segoe UI"/>
          <w:sz w:val="21"/>
          <w:szCs w:val="21"/>
          <w:lang w:val="es-MX"/>
        </w:rPr>
        <w:t>.</w:t>
      </w:r>
    </w:p>
    <w:p w14:paraId="73455727" w14:textId="69400C26" w:rsidR="007C6581" w:rsidRPr="00450383" w:rsidRDefault="007C6581" w:rsidP="007C6581">
      <w:pPr>
        <w:pStyle w:val="Heading2"/>
        <w:widowControl w:val="0"/>
        <w:numPr>
          <w:ilvl w:val="0"/>
          <w:numId w:val="0"/>
        </w:numPr>
        <w:ind w:left="1077" w:hanging="717"/>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Modelo de licencia.</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El software se licencia según el:</w:t>
      </w:r>
    </w:p>
    <w:p w14:paraId="462D710C"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entornos de sistema operativo (OSE) en los que se ejecuta el software de servidor, y</w:t>
      </w:r>
    </w:p>
    <w:p w14:paraId="5856B931"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dispositivos y usuarios que acceden a las instancias del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5C41FE2B" w14:textId="242E98E4"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Instancia.</w:t>
      </w:r>
      <w:r w:rsidRPr="00450383">
        <w:rPr>
          <w:rFonts w:ascii="Segoe UI" w:eastAsia="SimSun" w:hAnsi="Segoe UI" w:cs="Segoe UI"/>
          <w:sz w:val="21"/>
          <w:szCs w:val="21"/>
          <w:lang w:val="es-MX"/>
        </w:rPr>
        <w:t xml:space="preserve"> Se crea una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software” hechas en este contrato incluyen las “instancias” del software.</w:t>
      </w:r>
    </w:p>
    <w:p w14:paraId="6AC0A3D1" w14:textId="1697D173"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Ejecución de una instancia.</w:t>
      </w:r>
      <w:r w:rsidRPr="00450383">
        <w:rPr>
          <w:rFonts w:ascii="Segoe UI" w:eastAsia="SimSun" w:hAnsi="Segoe UI" w:cs="Segoe UI"/>
          <w:sz w:val="21"/>
          <w:szCs w:val="21"/>
          <w:lang w:val="es-MX"/>
        </w:rPr>
        <w:t xml:space="preserve"> Se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ejecuta una 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B596DDA" w14:textId="29942868"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Entorno de sistema operativo (</w:t>
      </w:r>
      <w:r w:rsidR="00CE66E6">
        <w:rPr>
          <w:rFonts w:ascii="Segoe UI" w:eastAsia="SimSun" w:hAnsi="Segoe UI" w:cs="Segoe UI"/>
          <w:b/>
          <w:bCs/>
          <w:sz w:val="21"/>
          <w:szCs w:val="21"/>
          <w:lang w:val="es-MX"/>
        </w:rPr>
        <w:t>“</w:t>
      </w:r>
      <w:r w:rsidRPr="00450383">
        <w:rPr>
          <w:rFonts w:ascii="Segoe UI" w:eastAsia="SimSun" w:hAnsi="Segoe UI" w:cs="Segoe UI"/>
          <w:b/>
          <w:bCs/>
          <w:sz w:val="21"/>
          <w:szCs w:val="21"/>
          <w:lang w:val="es-MX"/>
        </w:rPr>
        <w:t>OSE”).</w:t>
      </w:r>
      <w:r w:rsidRPr="00450383">
        <w:rPr>
          <w:rFonts w:ascii="Segoe UI" w:eastAsia="SimSun" w:hAnsi="Segoe UI" w:cs="Segoe UI"/>
          <w:sz w:val="21"/>
          <w:szCs w:val="21"/>
          <w:lang w:val="es-MX"/>
        </w:rPr>
        <w:t xml:space="preserve"> Un “entorno de sistema operativo” u “OSE” es</w:t>
      </w:r>
    </w:p>
    <w:p w14:paraId="30D837BC"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450383">
        <w:rPr>
          <w:rFonts w:ascii="Segoe UI" w:eastAsia="SimSun" w:hAnsi="Segoe UI" w:cs="Segoe UI"/>
          <w:sz w:val="21"/>
          <w:szCs w:val="21"/>
          <w:lang w:val="es-MX"/>
        </w:rPr>
        <w:lastRenderedPageBreak/>
        <w:t xml:space="preserve">equipo principal o identificador único similar) o derechos administrativos separados; e </w:t>
      </w:r>
    </w:p>
    <w:p w14:paraId="71DF04BB"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13C5672F" w14:textId="77777777" w:rsidR="007C6581" w:rsidRPr="00450383" w:rsidRDefault="007C6581" w:rsidP="007C6581">
      <w:pPr>
        <w:pStyle w:val="Body3"/>
        <w:widowControl w:val="0"/>
        <w:rPr>
          <w:lang w:val="es-MX"/>
        </w:rPr>
      </w:pPr>
      <w:r w:rsidRPr="00450383">
        <w:rPr>
          <w:rFonts w:ascii="Segoe UI" w:eastAsia="SimSun" w:hAnsi="Segoe UI" w:cs="Segoe UI"/>
          <w:sz w:val="21"/>
          <w:szCs w:val="21"/>
          <w:lang w:val="es-MX"/>
        </w:rPr>
        <w:tab/>
        <w:t>Un sistema de hardware físico puede tener uno o ambos elementos siguientes:</w:t>
      </w:r>
    </w:p>
    <w:p w14:paraId="17142342"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 entorno de sistema operativo físico;</w:t>
      </w:r>
    </w:p>
    <w:p w14:paraId="7A9962C1"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uno o varios entornos de sistema operativo virtuales.</w:t>
      </w:r>
    </w:p>
    <w:p w14:paraId="696E86C3" w14:textId="77777777" w:rsidR="007C6581" w:rsidRPr="00450383" w:rsidRDefault="007C6581" w:rsidP="007C6581">
      <w:pPr>
        <w:pStyle w:val="Body3"/>
        <w:widowControl w:val="0"/>
        <w:ind w:left="1440"/>
        <w:rPr>
          <w:lang w:val="es-MX"/>
        </w:rPr>
      </w:pPr>
      <w:r w:rsidRPr="00450383">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34E265" w14:textId="16219A26" w:rsidR="007C6581" w:rsidRPr="00450383" w:rsidRDefault="007C6581" w:rsidP="007C6581">
      <w:pPr>
        <w:pStyle w:val="Bullet3"/>
        <w:widowControl w:val="0"/>
        <w:numPr>
          <w:ilvl w:val="0"/>
          <w:numId w:val="0"/>
        </w:numPr>
        <w:ind w:left="1440"/>
        <w:rPr>
          <w:lang w:val="es-MX"/>
        </w:rPr>
      </w:pPr>
      <w:r w:rsidRPr="00450383">
        <w:rPr>
          <w:rFonts w:ascii="Segoe UI" w:eastAsia="SimSun" w:hAnsi="Segoe UI" w:cs="Segoe UI"/>
          <w:sz w:val="21"/>
          <w:szCs w:val="21"/>
          <w:lang w:val="es-MX"/>
        </w:rPr>
        <w:t>Un entorno de sistema operativo virtual se configura para ejecutarse en un sistema de hardware virtual (o emulado de cualquier otro modo).</w:t>
      </w:r>
      <w:r w:rsidR="000C0370">
        <w:rPr>
          <w:rFonts w:ascii="Segoe UI" w:eastAsia="SimSun" w:hAnsi="Segoe UI" w:cs="Segoe UI"/>
          <w:sz w:val="21"/>
          <w:szCs w:val="21"/>
          <w:lang w:val="es-MX"/>
        </w:rPr>
        <w:t xml:space="preserve"> </w:t>
      </w:r>
    </w:p>
    <w:p w14:paraId="17DE2AB0" w14:textId="40D556F5" w:rsidR="007C6581" w:rsidRPr="00450383" w:rsidRDefault="007C6581" w:rsidP="007C6581">
      <w:pPr>
        <w:pStyle w:val="Bullet3"/>
        <w:tabs>
          <w:tab w:val="clear" w:pos="1080"/>
          <w:tab w:val="num" w:pos="1440"/>
        </w:tabs>
        <w:ind w:left="1440" w:hanging="360"/>
        <w:rPr>
          <w:lang w:val="es-MX"/>
        </w:rPr>
      </w:pPr>
      <w:r w:rsidRPr="00450383">
        <w:rPr>
          <w:rFonts w:ascii="Segoe UI" w:hAnsi="Segoe UI" w:cs="Segoe UI"/>
          <w:b/>
          <w:bCs/>
          <w:sz w:val="21"/>
          <w:szCs w:val="21"/>
          <w:lang w:val="es-MX"/>
        </w:rPr>
        <w:t>Servidor.</w:t>
      </w:r>
      <w:r w:rsidR="000C0370">
        <w:rPr>
          <w:rFonts w:ascii="Segoe UI" w:hAnsi="Segoe UI" w:cs="Segoe UI"/>
          <w:sz w:val="21"/>
          <w:szCs w:val="21"/>
          <w:lang w:val="es-MX"/>
        </w:rPr>
        <w:t xml:space="preserve"> </w:t>
      </w:r>
      <w:r w:rsidRPr="00450383">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1186E4A" w14:textId="6A19DFCD"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Núcleo físico.</w:t>
      </w:r>
      <w:r w:rsidRPr="00450383">
        <w:rPr>
          <w:rFonts w:ascii="Segoe UI" w:eastAsia="SimSun" w:hAnsi="Segoe UI" w:cs="Segoe UI"/>
          <w:sz w:val="21"/>
          <w:szCs w:val="21"/>
          <w:lang w:val="es-MX"/>
        </w:rPr>
        <w:t xml:space="preserve"> Un “núcleo físico” es un núcleo en un procesador físico.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procesador físico está formado por uno o más núcleos físicos.</w:t>
      </w:r>
    </w:p>
    <w:p w14:paraId="614BEA3E" w14:textId="3EB65FC1"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Subproceso de hardware.</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subproceso de hardware es un núcleo físico o un núcleo hipersubproceso en un proceso físico.</w:t>
      </w:r>
    </w:p>
    <w:p w14:paraId="386632CD" w14:textId="72BB36A2" w:rsidR="007C6581" w:rsidRPr="000C0370"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Núcleo virtual.</w:t>
      </w:r>
      <w:r w:rsidRPr="00450383">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núcleo virtual es la representación virtual de uno o más subprocesos de hardware.</w:t>
      </w:r>
      <w:r w:rsidR="000C0370">
        <w:rPr>
          <w:rFonts w:ascii="Segoe UI" w:eastAsia="SimSun" w:hAnsi="Segoe UI" w:cs="Segoe UI"/>
          <w:sz w:val="21"/>
          <w:szCs w:val="21"/>
          <w:lang w:val="es-MX"/>
        </w:rPr>
        <w:t xml:space="preserve"> </w:t>
      </w:r>
      <w:r w:rsidRPr="000C0370">
        <w:rPr>
          <w:rFonts w:ascii="Segoe UI" w:eastAsia="SimSun" w:hAnsi="Segoe UI" w:cs="Segoe UI"/>
          <w:sz w:val="21"/>
          <w:szCs w:val="21"/>
          <w:lang w:val="es-MX"/>
        </w:rPr>
        <w:t>Los OSEs virtuales utilizan uno o más núcleos virtuales.</w:t>
      </w:r>
    </w:p>
    <w:p w14:paraId="43B7B9FD" w14:textId="77777777"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Cesión de una licencia.</w:t>
      </w:r>
      <w:r w:rsidRPr="00450383">
        <w:rPr>
          <w:rFonts w:ascii="Segoe UI" w:eastAsia="SimSun" w:hAnsi="Segoe UI" w:cs="Segoe UI"/>
          <w:sz w:val="21"/>
          <w:szCs w:val="21"/>
          <w:lang w:val="es-MX"/>
        </w:rPr>
        <w:t xml:space="preserve"> “Ceder una licencia” significa simplemente designar dicha licencia a un servidor, dispositivo o usuario.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DERECHOS DE USO.</w:t>
      </w:r>
    </w:p>
    <w:p w14:paraId="5C47A513" w14:textId="77777777" w:rsidR="007C6581" w:rsidRPr="00450383" w:rsidRDefault="007C6581" w:rsidP="007C6581">
      <w:pPr>
        <w:pStyle w:val="Heading2"/>
        <w:widowControl w:val="0"/>
        <w:numPr>
          <w:ilvl w:val="1"/>
          <w:numId w:val="8"/>
        </w:numPr>
        <w:ind w:left="1080"/>
        <w:rPr>
          <w:lang w:val="es-MX"/>
        </w:rPr>
      </w:pPr>
      <w:r w:rsidRPr="00450383">
        <w:rPr>
          <w:rFonts w:ascii="Segoe UI" w:eastAsia="SimSun" w:hAnsi="Segoe UI" w:cs="Segoe UI"/>
          <w:sz w:val="21"/>
          <w:szCs w:val="21"/>
          <w:lang w:val="es-MX"/>
        </w:rPr>
        <w:t>Cesión de la licencia al servidor.</w:t>
      </w:r>
    </w:p>
    <w:p w14:paraId="4394B307" w14:textId="77777777" w:rsidR="007C6581" w:rsidRPr="00450383" w:rsidRDefault="0026234B" w:rsidP="007C6581">
      <w:pPr>
        <w:pStyle w:val="Heading3"/>
        <w:tabs>
          <w:tab w:val="clear" w:pos="1077"/>
          <w:tab w:val="left" w:pos="1440"/>
        </w:tabs>
        <w:ind w:left="1440" w:hanging="360"/>
        <w:rPr>
          <w:lang w:val="es-MX"/>
        </w:rPr>
      </w:pPr>
      <w:r w:rsidRPr="00450383">
        <w:rPr>
          <w:rFonts w:ascii="Segoe UI" w:hAnsi="Segoe UI" w:cs="Segoe UI"/>
          <w:b/>
          <w:sz w:val="21"/>
          <w:szCs w:val="21"/>
          <w:lang w:val="es-MX"/>
        </w:rPr>
        <w:t>Asignación inicial.</w:t>
      </w:r>
      <w:r w:rsidRPr="00450383">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3AA4E750" w14:textId="77777777" w:rsidR="0026234B" w:rsidRPr="00450383" w:rsidRDefault="0026234B" w:rsidP="007C6581">
      <w:pPr>
        <w:pStyle w:val="Heading3"/>
        <w:widowControl w:val="0"/>
        <w:tabs>
          <w:tab w:val="clear" w:pos="1077"/>
        </w:tabs>
        <w:ind w:left="1440" w:hanging="360"/>
        <w:rPr>
          <w:lang w:val="es-MX"/>
        </w:rPr>
      </w:pPr>
      <w:r w:rsidRPr="00450383">
        <w:rPr>
          <w:rFonts w:ascii="Segoe UI" w:eastAsia="SimSun" w:hAnsi="Segoe UI" w:cs="Segoe UI"/>
          <w:b/>
          <w:sz w:val="21"/>
          <w:szCs w:val="21"/>
          <w:lang w:val="es-MX"/>
        </w:rPr>
        <w:t>Reasignación.</w:t>
      </w:r>
      <w:r w:rsidRPr="00450383">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34AC4B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2.2</w:t>
      </w:r>
      <w:r w:rsidRPr="00450383">
        <w:rPr>
          <w:rFonts w:ascii="Segoe UI" w:eastAsia="SimSun" w:hAnsi="Segoe UI" w:cs="Segoe UI"/>
          <w:sz w:val="21"/>
          <w:szCs w:val="21"/>
          <w:lang w:val="es-MX"/>
        </w:rPr>
        <w:tab/>
        <w:t>Ejecución de Instancias del Software de Servidor</w:t>
      </w:r>
      <w:r w:rsidRPr="009D7F78">
        <w:rPr>
          <w:rFonts w:ascii="Segoe UI" w:eastAsia="SimSun" w:hAnsi="Segoe UI" w:cs="Segoe UI"/>
          <w:bCs w:val="0"/>
          <w:sz w:val="21"/>
          <w:szCs w:val="21"/>
          <w:lang w:val="es-MX"/>
        </w:rPr>
        <w:t>.</w:t>
      </w:r>
      <w:r w:rsidRPr="00450383">
        <w:rPr>
          <w:rFonts w:ascii="Segoe UI" w:eastAsia="SimSun" w:hAnsi="Segoe UI" w:cs="Segoe UI"/>
          <w:b w:val="0"/>
          <w:sz w:val="21"/>
          <w:szCs w:val="21"/>
          <w:lang w:val="es-MX"/>
        </w:rPr>
        <w:t xml:space="preserve"> Una vez que ha asignado la licencia al servidor, usted</w:t>
      </w:r>
      <w:r w:rsidRPr="00450383">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466AC7AD" w14:textId="330130EF" w:rsidR="007C6581" w:rsidRPr="00450383" w:rsidRDefault="007C6581" w:rsidP="005F55DB">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(a)</w:t>
      </w:r>
      <w:r w:rsidR="005F55DB" w:rsidRPr="00450383">
        <w:rPr>
          <w:rFonts w:ascii="Segoe UI" w:hAnsi="Segoe UI" w:cs="Segoe UI"/>
          <w:sz w:val="21"/>
          <w:szCs w:val="21"/>
          <w:lang w:val="es-MX"/>
        </w:rPr>
        <w:tab/>
      </w:r>
      <w:r w:rsidRPr="00450383">
        <w:rPr>
          <w:rFonts w:ascii="Segoe UI" w:hAnsi="Segoe UI" w:cs="Segoe UI"/>
          <w:sz w:val="21"/>
          <w:szCs w:val="21"/>
          <w:lang w:val="es-MX"/>
        </w:rPr>
        <w:t xml:space="preserve">si ejecuta el software en un OSE físico, el OSE puede acceder a un máximo de 20 núcleos físicos en cualquier momento, y </w:t>
      </w:r>
    </w:p>
    <w:p w14:paraId="097B0E18" w14:textId="77777777" w:rsidR="007C6581" w:rsidRPr="00450383" w:rsidRDefault="007C6581" w:rsidP="007C6581">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(b)</w:t>
      </w:r>
      <w:r w:rsidRPr="00450383">
        <w:rPr>
          <w:rFonts w:ascii="Segoe UI" w:hAnsi="Segoe UI" w:cs="Segoe UI"/>
          <w:sz w:val="21"/>
          <w:szCs w:val="21"/>
          <w:lang w:val="es-MX"/>
        </w:rPr>
        <w:tab/>
        <w:t>Si ejecuta el software en uno o más OSEs virtuales, ese grupo de OSEs puede acceder a un máximo de 20 subprocesos de hardware en cualquier momento.</w:t>
      </w:r>
    </w:p>
    <w:p w14:paraId="50D864D1" w14:textId="127B643D" w:rsidR="007C6581" w:rsidRPr="00450383" w:rsidRDefault="007C6581" w:rsidP="007C6581">
      <w:pPr>
        <w:pStyle w:val="Heading3"/>
        <w:numPr>
          <w:ilvl w:val="0"/>
          <w:numId w:val="0"/>
        </w:numPr>
        <w:ind w:left="1080" w:hanging="720"/>
        <w:rPr>
          <w:lang w:val="es-MX"/>
        </w:rPr>
      </w:pPr>
      <w:r w:rsidRPr="00450383">
        <w:rPr>
          <w:rFonts w:ascii="Segoe UI" w:hAnsi="Segoe UI" w:cs="Segoe UI"/>
          <w:b/>
          <w:sz w:val="21"/>
          <w:szCs w:val="21"/>
          <w:lang w:val="es-MX"/>
        </w:rPr>
        <w:t xml:space="preserve">2.3 </w:t>
      </w:r>
      <w:r w:rsidRPr="00450383">
        <w:rPr>
          <w:rFonts w:ascii="Segoe UI" w:hAnsi="Segoe UI" w:cs="Segoe UI"/>
          <w:b/>
          <w:sz w:val="21"/>
          <w:szCs w:val="21"/>
          <w:lang w:val="es-MX"/>
        </w:rPr>
        <w:tab/>
        <w:t>Cesión de Licencias adicionales.</w:t>
      </w:r>
      <w:r w:rsidR="000C0370">
        <w:rPr>
          <w:rFonts w:ascii="Segoe UI" w:hAnsi="Segoe UI" w:cs="Segoe UI"/>
          <w:sz w:val="21"/>
          <w:szCs w:val="21"/>
          <w:lang w:val="es-MX"/>
        </w:rPr>
        <w:t xml:space="preserve"> </w:t>
      </w:r>
      <w:r w:rsidRPr="00450383">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18A08550" w14:textId="77777777" w:rsidR="00694A43" w:rsidRPr="00450383" w:rsidRDefault="007C6581" w:rsidP="0010160E">
      <w:pPr>
        <w:pStyle w:val="Heading3"/>
        <w:numPr>
          <w:ilvl w:val="0"/>
          <w:numId w:val="0"/>
        </w:numPr>
        <w:tabs>
          <w:tab w:val="num" w:pos="1800"/>
        </w:tabs>
        <w:ind w:left="1080" w:hanging="720"/>
        <w:rPr>
          <w:lang w:val="es-MX"/>
        </w:rPr>
      </w:pPr>
      <w:r w:rsidRPr="00450383">
        <w:rPr>
          <w:rFonts w:ascii="Segoe UI" w:hAnsi="Segoe UI" w:cs="Segoe UI"/>
          <w:b/>
          <w:sz w:val="21"/>
          <w:szCs w:val="21"/>
          <w:lang w:val="es-MX"/>
        </w:rPr>
        <w:t>2.4</w:t>
      </w:r>
      <w:r w:rsidRPr="00450383">
        <w:rPr>
          <w:rFonts w:ascii="Segoe UI" w:hAnsi="Segoe UI" w:cs="Segoe UI"/>
          <w:b/>
          <w:sz w:val="21"/>
          <w:szCs w:val="21"/>
          <w:lang w:val="es-MX"/>
        </w:rPr>
        <w:tab/>
      </w:r>
      <w:r w:rsidRPr="00450383">
        <w:rPr>
          <w:rFonts w:ascii="Segoe UI" w:hAnsi="Segoe UI" w:cs="Segoe UI"/>
          <w:b/>
          <w:bCs/>
          <w:sz w:val="21"/>
          <w:szCs w:val="21"/>
          <w:lang w:val="es-MX"/>
        </w:rPr>
        <w:t>Selección de Plataforma de SQL Server</w:t>
      </w:r>
      <w:r w:rsidRPr="008178DA">
        <w:rPr>
          <w:rFonts w:ascii="Segoe UI" w:hAnsi="Segoe UI" w:cs="Segoe UI"/>
          <w:b/>
          <w:sz w:val="21"/>
          <w:szCs w:val="21"/>
          <w:lang w:val="es-MX"/>
        </w:rPr>
        <w:t>.</w:t>
      </w:r>
      <w:r w:rsidRPr="00450383">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61270A4E" w14:textId="77777777" w:rsidR="007C6581" w:rsidRPr="00450383" w:rsidRDefault="00694A43" w:rsidP="007C6581">
      <w:pPr>
        <w:pStyle w:val="Heading3"/>
        <w:numPr>
          <w:ilvl w:val="0"/>
          <w:numId w:val="0"/>
        </w:numPr>
        <w:tabs>
          <w:tab w:val="clear" w:pos="1077"/>
        </w:tabs>
        <w:ind w:left="1080" w:hanging="720"/>
        <w:rPr>
          <w:lang w:val="es-MX"/>
        </w:rPr>
      </w:pPr>
      <w:r w:rsidRPr="00450383">
        <w:rPr>
          <w:rFonts w:ascii="Segoe UI" w:hAnsi="Segoe UI" w:cs="Segoe UI"/>
          <w:b/>
          <w:sz w:val="21"/>
          <w:szCs w:val="21"/>
          <w:lang w:val="es-MX"/>
        </w:rPr>
        <w:t>2.5</w:t>
      </w:r>
      <w:r w:rsidRPr="00450383">
        <w:rPr>
          <w:rFonts w:ascii="Segoe UI" w:hAnsi="Segoe UI" w:cs="Segoe UI"/>
          <w:b/>
          <w:sz w:val="21"/>
          <w:szCs w:val="21"/>
          <w:lang w:val="es-MX"/>
        </w:rPr>
        <w:tab/>
        <w:t xml:space="preserve">Versiones y ediciones alternativas. </w:t>
      </w:r>
      <w:r w:rsidRPr="00450383">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31C32DAD" w14:textId="6B379568" w:rsidR="007C6581" w:rsidRPr="00450383" w:rsidRDefault="007C6581" w:rsidP="007C6581">
      <w:pPr>
        <w:pStyle w:val="Heading3"/>
        <w:numPr>
          <w:ilvl w:val="0"/>
          <w:numId w:val="0"/>
        </w:numPr>
        <w:tabs>
          <w:tab w:val="clear" w:pos="1077"/>
        </w:tabs>
        <w:ind w:left="1080"/>
        <w:rPr>
          <w:lang w:val="es-MX"/>
        </w:rPr>
      </w:pPr>
      <w:r w:rsidRPr="00450383">
        <w:rPr>
          <w:rFonts w:ascii="Segoe UI" w:hAnsi="Segoe UI" w:cs="Segoe UI"/>
          <w:sz w:val="21"/>
          <w:szCs w:val="21"/>
          <w:lang w:val="es-MX"/>
        </w:rPr>
        <w:t>Este contrato se aplica al uso que usted haga de estas versiones o ediciones de esta manera.</w:t>
      </w:r>
      <w:r w:rsidR="000C0370">
        <w:rPr>
          <w:rFonts w:ascii="Segoe UI" w:hAnsi="Segoe UI" w:cs="Segoe UI"/>
          <w:sz w:val="21"/>
          <w:szCs w:val="21"/>
          <w:lang w:val="es-MX"/>
        </w:rPr>
        <w:t xml:space="preserve"> </w:t>
      </w:r>
      <w:r w:rsidRPr="00450383">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27BC096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2.6</w:t>
      </w:r>
      <w:r w:rsidRPr="00450383">
        <w:rPr>
          <w:rFonts w:ascii="Segoe UI" w:eastAsia="SimSun" w:hAnsi="Segoe UI" w:cs="Segoe UI"/>
          <w:sz w:val="21"/>
          <w:szCs w:val="21"/>
          <w:lang w:val="es-MX"/>
        </w:rPr>
        <w:tab/>
        <w:t xml:space="preserve">Ejecución de instancias de software adicional. </w:t>
      </w:r>
      <w:r w:rsidRPr="00450383">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software adicional solo con el software de servidor directamente, o indirectamente a través de otro software adicional.</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08C6EBBC"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SDK de las Herramientas de Cliente</w:t>
      </w:r>
    </w:p>
    <w:p w14:paraId="524E328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Compatibilidad con Versiones Anteriores de Herramientas de Cliente</w:t>
      </w:r>
    </w:p>
    <w:p w14:paraId="1CF678A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Conectividad con las Herramientas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450383" w:rsidRDefault="007C6581" w:rsidP="00024E51">
      <w:pPr>
        <w:pStyle w:val="Heading2"/>
        <w:keepNext/>
        <w:numPr>
          <w:ilvl w:val="0"/>
          <w:numId w:val="0"/>
        </w:numPr>
        <w:ind w:left="1077" w:hanging="720"/>
        <w:rPr>
          <w:lang w:val="es-MX"/>
        </w:rPr>
      </w:pPr>
      <w:r w:rsidRPr="00450383">
        <w:rPr>
          <w:rFonts w:ascii="Segoe UI" w:eastAsia="SimSun" w:hAnsi="Segoe UI" w:cs="Segoe UI"/>
          <w:sz w:val="21"/>
          <w:szCs w:val="21"/>
          <w:lang w:val="es-MX"/>
        </w:rPr>
        <w:lastRenderedPageBreak/>
        <w:t>2.7</w:t>
      </w:r>
      <w:r w:rsidRPr="00450383">
        <w:rPr>
          <w:rFonts w:ascii="Segoe UI" w:eastAsia="SimSun" w:hAnsi="Segoe UI" w:cs="Segoe UI"/>
          <w:sz w:val="21"/>
          <w:szCs w:val="21"/>
          <w:lang w:val="es-MX"/>
        </w:rPr>
        <w:tab/>
        <w:t xml:space="preserve">Creación y Almacenamiento de Instancias en los Servidores o en los Soportes Físicos de Almacenamiento. </w:t>
      </w:r>
      <w:r w:rsidRPr="00450383">
        <w:rPr>
          <w:rFonts w:ascii="Segoe UI" w:eastAsia="SimSun" w:hAnsi="Segoe UI" w:cs="Segoe UI"/>
          <w:b w:val="0"/>
          <w:bCs w:val="0"/>
          <w:sz w:val="21"/>
          <w:szCs w:val="21"/>
          <w:lang w:val="es-MX"/>
        </w:rPr>
        <w:t>En virtud de cada licencia de software que adquiera, dispone de los derechos adicionales siguientes:</w:t>
      </w:r>
    </w:p>
    <w:p w14:paraId="5D5CE08F"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(a)</w:t>
      </w:r>
      <w:r w:rsidRPr="00450383">
        <w:rPr>
          <w:rFonts w:ascii="Segoe UI" w:eastAsia="SimSun" w:hAnsi="Segoe UI" w:cs="Segoe UI"/>
          <w:sz w:val="21"/>
          <w:szCs w:val="21"/>
          <w:lang w:val="es-MX"/>
        </w:rPr>
        <w:tab/>
        <w:t>Puede crear cualquier número de instancias de software de servidor y de software adicional.</w:t>
      </w:r>
    </w:p>
    <w:p w14:paraId="4F1FB068"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(b)</w:t>
      </w:r>
      <w:r w:rsidRPr="00450383">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0DBF5330"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(c)</w:t>
      </w:r>
      <w:r w:rsidRPr="00450383">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FE6FDE6"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2.8</w:t>
      </w:r>
      <w:r w:rsidRPr="00450383">
        <w:rPr>
          <w:rFonts w:ascii="Segoe UI" w:eastAsia="SimSun" w:hAnsi="Segoe UI" w:cs="Segoe UI"/>
          <w:sz w:val="21"/>
          <w:szCs w:val="21"/>
          <w:lang w:val="es-MX"/>
        </w:rPr>
        <w:tab/>
        <w:t xml:space="preserve">Programas de Microsoft incluidos. </w:t>
      </w:r>
      <w:r w:rsidRPr="00450383">
        <w:rPr>
          <w:rFonts w:ascii="Segoe UI" w:eastAsia="SimSun" w:hAnsi="Segoe UI" w:cs="Segoe UI"/>
          <w:b w:val="0"/>
          <w:bCs w:val="0"/>
          <w:sz w:val="21"/>
          <w:szCs w:val="21"/>
          <w:lang w:val="es-MX"/>
        </w:rPr>
        <w:t>El software incluye otros programas de Microsoft enumerados en</w:t>
      </w:r>
      <w:r w:rsidRPr="00450383">
        <w:rPr>
          <w:rFonts w:ascii="Segoe UI" w:hAnsi="Segoe UI" w:cs="Segoe UI"/>
          <w:b w:val="0"/>
          <w:sz w:val="21"/>
          <w:szCs w:val="21"/>
          <w:lang w:val="es-MX"/>
        </w:rPr>
        <w:t xml:space="preserve"> </w:t>
      </w:r>
      <w:hyperlink r:id="rId9" w:history="1">
        <w:r w:rsidRPr="00450383">
          <w:rPr>
            <w:rStyle w:val="Hyperlink"/>
            <w:rFonts w:ascii="Segoe UI" w:hAnsi="Segoe UI" w:cs="Segoe UI"/>
            <w:b w:val="0"/>
            <w:sz w:val="21"/>
            <w:szCs w:val="21"/>
            <w:lang w:val="es-MX"/>
          </w:rPr>
          <w:t>http://go.microsoft.com/fwlink/?LinkID=298186</w:t>
        </w:r>
      </w:hyperlink>
      <w:r w:rsidRPr="00450383">
        <w:rPr>
          <w:rFonts w:ascii="Segoe UI" w:hAnsi="Segoe UI" w:cs="Segoe UI"/>
          <w:b w:val="0"/>
          <w:sz w:val="21"/>
          <w:szCs w:val="21"/>
          <w:lang w:val="es-MX"/>
        </w:rPr>
        <w:t xml:space="preserve">. </w:t>
      </w:r>
      <w:r w:rsidRPr="00450383">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5BA759DD" w14:textId="77777777" w:rsidR="007C6581" w:rsidRPr="00450383" w:rsidRDefault="007C6581" w:rsidP="007C6581">
      <w:pPr>
        <w:pStyle w:val="Heading1"/>
        <w:widowControl w:val="0"/>
        <w:numPr>
          <w:ilvl w:val="0"/>
          <w:numId w:val="0"/>
        </w:numPr>
        <w:ind w:left="360" w:hanging="360"/>
        <w:rPr>
          <w:lang w:val="es-MX"/>
        </w:rPr>
      </w:pPr>
      <w:r w:rsidRPr="00080ADD">
        <w:rPr>
          <w:rFonts w:eastAsia="SimSun"/>
          <w:sz w:val="20"/>
          <w:szCs w:val="20"/>
          <w:lang w:val="es-MX"/>
        </w:rPr>
        <w:t>3.</w:t>
      </w:r>
      <w:r w:rsidRPr="00450383">
        <w:rPr>
          <w:rFonts w:ascii="Segoe UI" w:eastAsia="SimSun" w:hAnsi="Segoe UI" w:cs="Segoe UI"/>
          <w:sz w:val="21"/>
          <w:szCs w:val="21"/>
          <w:lang w:val="es-MX"/>
        </w:rPr>
        <w:tab/>
        <w:t>Requisitos de licencia y/o derechos de uso adicionales.</w:t>
      </w:r>
    </w:p>
    <w:p w14:paraId="3E2F501F" w14:textId="11B17D41" w:rsidR="007C6581" w:rsidRPr="00837A9D" w:rsidRDefault="007C6581" w:rsidP="007C6581">
      <w:pPr>
        <w:pStyle w:val="Heading2"/>
        <w:widowControl w:val="0"/>
        <w:numPr>
          <w:ilvl w:val="0"/>
          <w:numId w:val="0"/>
        </w:numPr>
        <w:ind w:left="1080" w:hanging="720"/>
      </w:pPr>
      <w:r w:rsidRPr="00450383">
        <w:rPr>
          <w:rFonts w:ascii="Segoe UI" w:eastAsia="SimSun" w:hAnsi="Segoe UI" w:cs="Segoe UI"/>
          <w:sz w:val="21"/>
          <w:szCs w:val="21"/>
          <w:lang w:val="es-MX"/>
        </w:rPr>
        <w:t>3.1</w:t>
      </w:r>
      <w:r w:rsidRPr="00450383">
        <w:rPr>
          <w:rFonts w:ascii="Segoe UI" w:eastAsia="SimSun" w:hAnsi="Segoe UI" w:cs="Segoe UI"/>
          <w:sz w:val="21"/>
          <w:szCs w:val="21"/>
          <w:lang w:val="es-MX"/>
        </w:rPr>
        <w:tab/>
        <w:t xml:space="preserve">Licencias de acceso cliente (CAL). </w:t>
      </w:r>
      <w:r w:rsidRPr="00450383">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450383">
        <w:rPr>
          <w:rFonts w:ascii="Segoe UI" w:eastAsia="SimSun" w:hAnsi="Segoe UI" w:cs="Segoe UI"/>
          <w:color w:val="FF0000"/>
          <w:sz w:val="21"/>
          <w:szCs w:val="21"/>
          <w:lang w:val="es-MX"/>
        </w:rPr>
        <w:t xml:space="preserve"> </w:t>
      </w:r>
      <w:r w:rsidRPr="00450383">
        <w:rPr>
          <w:rFonts w:ascii="Segoe UI" w:eastAsia="SimSun" w:hAnsi="Segoe UI" w:cs="Segoe UI"/>
          <w:b w:val="0"/>
          <w:bCs w:val="0"/>
          <w:sz w:val="21"/>
          <w:szCs w:val="21"/>
          <w:lang w:val="es-MX"/>
        </w:rPr>
        <w:t xml:space="preserve">Una partición o división de hardware se considera un dispositivo independiente. </w:t>
      </w:r>
      <w:r w:rsidRPr="00450383">
        <w:rPr>
          <w:rFonts w:ascii="Segoe UI" w:eastAsia="SimSun" w:hAnsi="Segoe UI" w:cs="Segoe UI"/>
          <w:b w:val="0"/>
          <w:sz w:val="21"/>
          <w:szCs w:val="21"/>
          <w:lang w:val="es-MX"/>
        </w:rPr>
        <w:t>Las licencias CAL permiten el acceso a sus instancias de versiones anteriores, pero no recientes, del software de servidor.</w:t>
      </w:r>
      <w:r w:rsidR="000C0370">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8219120"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ninguno de sus servidores licenciados para ejecutar instancias del software de servidor, o</w:t>
      </w:r>
    </w:p>
    <w:p w14:paraId="7AC9469F"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16A74557"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3.2</w:t>
      </w:r>
      <w:r w:rsidRPr="00450383">
        <w:rPr>
          <w:rFonts w:ascii="Segoe UI" w:eastAsia="SimSun" w:hAnsi="Segoe UI" w:cs="Segoe UI"/>
          <w:sz w:val="21"/>
          <w:szCs w:val="21"/>
          <w:lang w:val="es-MX"/>
        </w:rPr>
        <w:tab/>
        <w:t xml:space="preserve">Tipos de licencias CAL. </w:t>
      </w:r>
      <w:r w:rsidRPr="00450383">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2A1BCC96"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3.3</w:t>
      </w:r>
      <w:r w:rsidRPr="00450383">
        <w:rPr>
          <w:rFonts w:ascii="Segoe UI" w:eastAsia="SimSun" w:hAnsi="Segoe UI" w:cs="Segoe UI"/>
          <w:sz w:val="21"/>
          <w:szCs w:val="21"/>
          <w:lang w:val="es-MX"/>
        </w:rPr>
        <w:tab/>
        <w:t xml:space="preserve">Reasignación de licencias CAL. </w:t>
      </w:r>
    </w:p>
    <w:p w14:paraId="07844FE4"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(a)</w:t>
      </w:r>
      <w:r w:rsidRPr="00450383">
        <w:rPr>
          <w:rFonts w:ascii="Segoe UI" w:eastAsia="SimSun" w:hAnsi="Segoe UI" w:cs="Segoe UI"/>
          <w:sz w:val="21"/>
          <w:szCs w:val="21"/>
          <w:lang w:val="es-MX"/>
        </w:rPr>
        <w:tab/>
      </w:r>
      <w:r w:rsidRPr="00450383">
        <w:rPr>
          <w:rFonts w:ascii="Segoe UI" w:eastAsia="SimSun" w:hAnsi="Segoe UI" w:cs="Segoe UI"/>
          <w:b w:val="0"/>
          <w:bCs w:val="0"/>
          <w:sz w:val="21"/>
          <w:szCs w:val="21"/>
          <w:lang w:val="es-MX"/>
        </w:rPr>
        <w:t xml:space="preserve">Usted puede </w:t>
      </w:r>
      <w:r w:rsidRPr="00450383">
        <w:rPr>
          <w:rFonts w:ascii="Segoe UI" w:eastAsia="SimSun" w:hAnsi="Segoe UI" w:cs="Segoe UI"/>
          <w:b w:val="0"/>
          <w:sz w:val="21"/>
          <w:szCs w:val="21"/>
          <w:lang w:val="es-MX"/>
        </w:rPr>
        <w:t>reasignar de manera permanente la CAL de un dispositivo a otro, o bien la CAL de un usuario a otro; o bien</w:t>
      </w:r>
    </w:p>
    <w:p w14:paraId="79F9968C"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(b)</w:t>
      </w:r>
      <w:r w:rsidRPr="00450383">
        <w:rPr>
          <w:rFonts w:ascii="Segoe UI" w:eastAsia="SimSun" w:hAnsi="Segoe UI" w:cs="Segoe UI"/>
          <w:sz w:val="21"/>
          <w:szCs w:val="21"/>
          <w:lang w:val="es-MX"/>
        </w:rPr>
        <w:tab/>
      </w:r>
      <w:r w:rsidRPr="00450383">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71165F4"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3.4</w:t>
      </w:r>
      <w:r w:rsidRPr="00450383">
        <w:rPr>
          <w:rFonts w:ascii="Segoe UI" w:eastAsia="SimSun" w:hAnsi="Segoe UI" w:cs="Segoe UI"/>
          <w:sz w:val="21"/>
          <w:szCs w:val="21"/>
          <w:lang w:val="es-MX"/>
        </w:rPr>
        <w:tab/>
        <w:t xml:space="preserve">Multiplexación. </w:t>
      </w:r>
      <w:r w:rsidRPr="00450383">
        <w:rPr>
          <w:rFonts w:ascii="Segoe UI" w:eastAsia="SimSun" w:hAnsi="Segoe UI" w:cs="Segoe UI"/>
          <w:b w:val="0"/>
          <w:bCs w:val="0"/>
          <w:sz w:val="21"/>
          <w:szCs w:val="21"/>
          <w:lang w:val="es-MX"/>
        </w:rPr>
        <w:t>El hardware o software que utilice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agrupar conexiones,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reenrutar información o</w:t>
      </w:r>
    </w:p>
    <w:p w14:paraId="0F481528" w14:textId="77777777" w:rsidR="007C6581" w:rsidRPr="00450383" w:rsidRDefault="007C6581" w:rsidP="007C6581">
      <w:pPr>
        <w:pStyle w:val="Bullet3"/>
        <w:widowControl w:val="0"/>
        <w:numPr>
          <w:ilvl w:val="0"/>
          <w:numId w:val="10"/>
        </w:numPr>
        <w:rPr>
          <w:lang w:val="es-MX"/>
        </w:rPr>
      </w:pPr>
      <w:r w:rsidRPr="00450383">
        <w:rPr>
          <w:rFonts w:ascii="Segoe UI" w:eastAsia="SimSun" w:hAnsi="Segoe UI" w:cs="Segoe UI"/>
          <w:sz w:val="21"/>
          <w:szCs w:val="21"/>
          <w:lang w:val="es-MX"/>
        </w:rPr>
        <w:t>reducir el número de dispositivos o usuarios que utilizan el software o acceden al mismo directamente</w:t>
      </w:r>
    </w:p>
    <w:p w14:paraId="5B60576D" w14:textId="77777777" w:rsidR="007C6581" w:rsidRPr="00450383" w:rsidRDefault="007C6581" w:rsidP="007C6581">
      <w:pPr>
        <w:pStyle w:val="Body2"/>
        <w:widowControl w:val="0"/>
        <w:ind w:left="1080"/>
        <w:rPr>
          <w:lang w:val="es-MX"/>
        </w:rPr>
      </w:pPr>
      <w:r w:rsidRPr="00450383">
        <w:rPr>
          <w:rFonts w:ascii="Segoe UI" w:eastAsia="SimSun" w:hAnsi="Segoe UI" w:cs="Segoe UI"/>
          <w:sz w:val="21"/>
          <w:szCs w:val="21"/>
          <w:lang w:val="es-MX"/>
        </w:rPr>
        <w:t>(en ocasiones se denomina “multiplexación” o “agrupación”), no disminuye el número de licencias de cualquier tipo que necesite.</w:t>
      </w:r>
    </w:p>
    <w:p w14:paraId="1A06DDC5"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3.5</w:t>
      </w:r>
      <w:r w:rsidRPr="00450383">
        <w:rPr>
          <w:rFonts w:ascii="Segoe UI" w:eastAsia="SimSun" w:hAnsi="Segoe UI" w:cs="Segoe UI"/>
          <w:sz w:val="21"/>
          <w:szCs w:val="21"/>
          <w:lang w:val="es-MX"/>
        </w:rPr>
        <w:tab/>
        <w:t xml:space="preserve">Cláusula de no separación del software de servidor. </w:t>
      </w:r>
      <w:r w:rsidRPr="00450383">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4769AF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3.6</w:t>
      </w:r>
      <w:r w:rsidRPr="00450383">
        <w:rPr>
          <w:rFonts w:ascii="Segoe UI" w:eastAsia="SimSun" w:hAnsi="Segoe UI" w:cs="Segoe UI"/>
          <w:sz w:val="21"/>
          <w:szCs w:val="21"/>
          <w:lang w:val="es-MX"/>
        </w:rPr>
        <w:tab/>
        <w:t>Instancias Máximas.</w:t>
      </w:r>
      <w:r w:rsidRPr="00450383">
        <w:rPr>
          <w:rFonts w:ascii="Segoe UI" w:eastAsia="SimSun" w:hAnsi="Segoe UI" w:cs="Segoe UI"/>
          <w:b w:val="0"/>
          <w:sz w:val="21"/>
          <w:szCs w:val="21"/>
          <w:lang w:val="es-MX"/>
        </w:rPr>
        <w:t xml:space="preserve"> </w:t>
      </w:r>
      <w:r w:rsidRPr="00450383">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2524E69B" w14:textId="77777777" w:rsidR="007C6581" w:rsidRPr="00450383" w:rsidRDefault="007C6581" w:rsidP="007C6581">
      <w:pPr>
        <w:ind w:left="1080" w:hanging="720"/>
        <w:rPr>
          <w:lang w:val="es-MX"/>
        </w:rPr>
      </w:pPr>
      <w:r w:rsidRPr="00450383">
        <w:rPr>
          <w:rFonts w:ascii="Segoe UI" w:eastAsia="SimSun" w:hAnsi="Segoe UI" w:cs="Segoe UI"/>
          <w:b/>
          <w:sz w:val="21"/>
          <w:szCs w:val="21"/>
          <w:lang w:val="es-MX"/>
        </w:rPr>
        <w:t>3.7</w:t>
      </w:r>
      <w:r w:rsidRPr="00450383">
        <w:rPr>
          <w:rFonts w:ascii="Segoe UI" w:eastAsia="SimSun" w:hAnsi="Segoe UI" w:cs="Segoe UI"/>
          <w:sz w:val="21"/>
          <w:szCs w:val="21"/>
          <w:lang w:val="es-MX"/>
        </w:rPr>
        <w:tab/>
      </w:r>
      <w:r w:rsidRPr="00450383">
        <w:rPr>
          <w:rFonts w:ascii="Segoe UI" w:eastAsia="SimSun" w:hAnsi="Segoe UI" w:cs="Segoe UI"/>
          <w:b/>
          <w:sz w:val="21"/>
          <w:szCs w:val="21"/>
          <w:lang w:val="es-MX"/>
        </w:rPr>
        <w:t>Elemento de Informe de Asignación de Reporting Services de SQL Server</w:t>
      </w:r>
      <w:r w:rsidRPr="00BC3238">
        <w:rPr>
          <w:rFonts w:ascii="Segoe UI" w:eastAsia="SimSun" w:hAnsi="Segoe UI" w:cs="Segoe UI"/>
          <w:b/>
          <w:bCs/>
          <w:sz w:val="21"/>
          <w:szCs w:val="21"/>
          <w:lang w:val="es-MX"/>
        </w:rPr>
        <w:t>.</w:t>
      </w:r>
      <w:r w:rsidRPr="00450383">
        <w:rPr>
          <w:rFonts w:ascii="Segoe UI" w:eastAsia="SimSun" w:hAnsi="Segoe UI" w:cs="Segoe UI"/>
          <w:sz w:val="21"/>
          <w:szCs w:val="21"/>
          <w:lang w:val="es-MX"/>
        </w:rPr>
        <w:t xml:space="preserve"> </w:t>
      </w:r>
      <w:r w:rsidRPr="00450383">
        <w:rPr>
          <w:rFonts w:ascii="Segoe UI" w:hAnsi="Segoe UI" w:cs="Segoe UI"/>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450383">
          <w:rPr>
            <w:rStyle w:val="Hyperlink"/>
            <w:rFonts w:ascii="Segoe UI" w:eastAsia="SimSun" w:hAnsi="Segoe UI" w:cs="Segoe UI"/>
            <w:bCs/>
            <w:sz w:val="21"/>
            <w:szCs w:val="21"/>
            <w:lang w:val="es-MX"/>
          </w:rPr>
          <w:t>http://go.microsoft.com/?linkid=9710837</w:t>
        </w:r>
      </w:hyperlink>
      <w:r w:rsidRPr="00450383">
        <w:rPr>
          <w:rFonts w:ascii="Segoe UI" w:hAnsi="Segoe UI" w:cs="Segoe UI"/>
          <w:sz w:val="21"/>
          <w:szCs w:val="21"/>
          <w:lang w:val="es-MX"/>
        </w:rPr>
        <w:t xml:space="preserve"> y por la Declaración de Privacidad de Mapas de Bing, que se encuentra disponible en </w:t>
      </w:r>
      <w:hyperlink r:id="rId11" w:history="1">
        <w:r w:rsidRPr="00450383">
          <w:rPr>
            <w:rStyle w:val="Hyperlink"/>
            <w:rFonts w:ascii="Segoe UI" w:eastAsia="SimSun" w:hAnsi="Segoe UI" w:cs="Segoe UI"/>
            <w:bCs/>
            <w:sz w:val="21"/>
            <w:szCs w:val="21"/>
            <w:lang w:val="es-MX"/>
          </w:rPr>
          <w:t>http://go.microsoft.com/fwlink/?LinkID=248686</w:t>
        </w:r>
      </w:hyperlink>
      <w:r w:rsidRPr="00450383">
        <w:rPr>
          <w:rFonts w:ascii="Segoe UI" w:hAnsi="Segoe UI" w:cs="Segoe UI"/>
          <w:sz w:val="21"/>
          <w:szCs w:val="21"/>
          <w:lang w:val="es-MX"/>
        </w:rPr>
        <w:t>.</w:t>
      </w:r>
    </w:p>
    <w:p w14:paraId="13AF841B" w14:textId="0162AC11" w:rsidR="00A7222B" w:rsidRPr="00450383" w:rsidRDefault="007C6581" w:rsidP="000C0370">
      <w:pPr>
        <w:pStyle w:val="Heading2"/>
        <w:numPr>
          <w:ilvl w:val="0"/>
          <w:numId w:val="0"/>
        </w:numPr>
        <w:ind w:left="360" w:hanging="360"/>
        <w:rPr>
          <w:lang w:val="es-MX"/>
        </w:rPr>
      </w:pPr>
      <w:r w:rsidRPr="00450383">
        <w:rPr>
          <w:rFonts w:ascii="Segoe UI" w:eastAsia="SimSun" w:hAnsi="Segoe UI" w:cs="Segoe UI"/>
          <w:sz w:val="21"/>
          <w:szCs w:val="21"/>
          <w:lang w:val="es-MX"/>
        </w:rPr>
        <w:t>4.</w:t>
      </w:r>
      <w:r w:rsidR="000C0370" w:rsidRPr="00450383">
        <w:rPr>
          <w:rFonts w:ascii="Segoe UI" w:eastAsia="SimSun" w:hAnsi="Segoe UI" w:cs="Segoe UI"/>
          <w:sz w:val="21"/>
          <w:szCs w:val="21"/>
          <w:lang w:val="es-MX"/>
        </w:rPr>
        <w:tab/>
      </w:r>
      <w:r w:rsidRPr="00450383">
        <w:rPr>
          <w:rFonts w:ascii="Segoe UI" w:eastAsia="SimSun" w:hAnsi="Segoe UI" w:cs="Segoe UI"/>
          <w:sz w:val="21"/>
          <w:szCs w:val="21"/>
          <w:lang w:val="es-MX"/>
        </w:rPr>
        <w:t>NOTIFICACIONES A TERCEROS.</w:t>
      </w:r>
      <w:r w:rsidRPr="00450383">
        <w:rPr>
          <w:rFonts w:ascii="Segoe UI" w:hAnsi="Segoe UI" w:cs="Segoe UI"/>
          <w:b w:val="0"/>
          <w:sz w:val="21"/>
          <w:szCs w:val="21"/>
          <w:lang w:val="es-MX"/>
        </w:rPr>
        <w:t xml:space="preserve"> </w:t>
      </w:r>
      <w:r w:rsidRPr="00450383">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0C0370">
        <w:rPr>
          <w:rStyle w:val="Body2Char"/>
          <w:rFonts w:ascii="Segoe UI" w:eastAsia="SimSun" w:hAnsi="Segoe UI" w:cs="Segoe UI"/>
          <w:b w:val="0"/>
          <w:bCs w:val="0"/>
          <w:sz w:val="21"/>
          <w:szCs w:val="21"/>
          <w:lang w:val="es-MX"/>
        </w:rPr>
        <w:t xml:space="preserve"> </w:t>
      </w:r>
      <w:r w:rsidRPr="00450383">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4F6BB156" w14:textId="4AA3EBE9" w:rsidR="007C6581" w:rsidRPr="00450383" w:rsidRDefault="007C6581" w:rsidP="000C037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5.</w:t>
      </w:r>
      <w:r w:rsidRPr="00450383">
        <w:rPr>
          <w:rFonts w:ascii="Segoe UI" w:eastAsia="SimSun" w:hAnsi="Segoe UI" w:cs="Segoe UI"/>
          <w:sz w:val="21"/>
          <w:szCs w:val="21"/>
          <w:lang w:val="es-MX"/>
        </w:rPr>
        <w:tab/>
        <w:t xml:space="preserve">CLAVES DE PRODUCTO. </w:t>
      </w:r>
      <w:r w:rsidRPr="00450383">
        <w:rPr>
          <w:rFonts w:ascii="Segoe UI" w:eastAsia="SimSun" w:hAnsi="Segoe UI" w:cs="Segoe UI"/>
          <w:b w:val="0"/>
          <w:sz w:val="21"/>
          <w:szCs w:val="21"/>
          <w:lang w:val="es-MX"/>
        </w:rPr>
        <w:t>El software requiere una clave para instalarlo o tener acceso a él.</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Usted será responsable del uso de las claves que se le asignen.</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puede compartir las claves con terceros.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podrá utilizar las claves asignadas a terceros.</w:t>
      </w:r>
    </w:p>
    <w:p w14:paraId="717F0C8D"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6.</w:t>
      </w:r>
      <w:r w:rsidRPr="00450383">
        <w:rPr>
          <w:rFonts w:ascii="Segoe UI" w:eastAsia="SimSun" w:hAnsi="Segoe UI" w:cs="Segoe UI"/>
          <w:sz w:val="21"/>
          <w:szCs w:val="21"/>
          <w:lang w:val="es-MX"/>
        </w:rPr>
        <w:tab/>
        <w:t xml:space="preserve">SERVICIOS BASADOS EN INTERNET. </w:t>
      </w:r>
      <w:r w:rsidRPr="00450383">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32117509" w14:textId="2B5674B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7.</w:t>
      </w:r>
      <w:r w:rsidRPr="00450383">
        <w:rPr>
          <w:rFonts w:ascii="Segoe UI" w:eastAsia="SimSun" w:hAnsi="Segoe UI" w:cs="Segoe UI"/>
          <w:sz w:val="21"/>
          <w:szCs w:val="21"/>
          <w:lang w:val="es-MX"/>
        </w:rPr>
        <w:tab/>
        <w:t xml:space="preserve">SOFTWARE .NET FRAMEWORK. </w:t>
      </w:r>
      <w:r w:rsidRPr="00450383">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944489">
        <w:rPr>
          <w:rFonts w:ascii="Segoe UI" w:eastAsia="SimSun" w:hAnsi="Segoe UI" w:cs="Segoe UI"/>
          <w:b w:val="0"/>
          <w:bCs w:val="0"/>
          <w:sz w:val="21"/>
          <w:szCs w:val="21"/>
          <w:lang w:val="es-MX"/>
        </w:rPr>
        <w:t>.</w:t>
      </w:r>
      <w:r w:rsidRPr="00450383">
        <w:rPr>
          <w:rFonts w:ascii="Segoe UI" w:eastAsia="SimSun" w:hAnsi="Segoe UI" w:cs="Segoe UI"/>
          <w:b w:val="0"/>
          <w:bCs w:val="0"/>
          <w:sz w:val="21"/>
          <w:szCs w:val="21"/>
          <w:lang w:val="es-MX"/>
        </w:rPr>
        <w:t>NET Framework.</w:t>
      </w:r>
    </w:p>
    <w:p w14:paraId="62C39ED4" w14:textId="05FAE6C7" w:rsidR="00E05831" w:rsidRPr="00450383" w:rsidRDefault="007C6581" w:rsidP="00CC319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8.</w:t>
      </w:r>
      <w:r w:rsidRPr="00450383">
        <w:rPr>
          <w:rFonts w:ascii="Segoe UI" w:eastAsia="SimSun" w:hAnsi="Segoe UI" w:cs="Segoe UI"/>
          <w:sz w:val="21"/>
          <w:szCs w:val="21"/>
          <w:lang w:val="es-MX"/>
        </w:rPr>
        <w:tab/>
        <w:t xml:space="preserve">PRUEBAS COMPARATIVAS. </w:t>
      </w:r>
      <w:r w:rsidRPr="00450383">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0C0370">
        <w:rPr>
          <w:rFonts w:ascii="Segoe UI" w:eastAsia="SimSun" w:hAnsi="Segoe UI" w:cs="Segoe UI"/>
          <w:b w:val="0"/>
          <w:bCs w:val="0"/>
          <w:sz w:val="21"/>
          <w:szCs w:val="21"/>
          <w:lang w:val="es-MX"/>
        </w:rPr>
        <w:t xml:space="preserve"> </w:t>
      </w:r>
    </w:p>
    <w:p w14:paraId="05B10C93" w14:textId="77777777" w:rsidR="00E63CAE" w:rsidRPr="00450383" w:rsidRDefault="00AE07A0" w:rsidP="00E449D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9.</w:t>
      </w:r>
      <w:r w:rsidRPr="00450383">
        <w:rPr>
          <w:rFonts w:ascii="Segoe UI" w:eastAsia="SimSun" w:hAnsi="Segoe UI" w:cs="Segoe UI"/>
          <w:sz w:val="21"/>
          <w:szCs w:val="21"/>
          <w:lang w:val="es-MX"/>
        </w:rPr>
        <w:tab/>
        <w:t>CANADÁ. </w:t>
      </w:r>
      <w:r w:rsidRPr="00450383">
        <w:rPr>
          <w:rFonts w:ascii="Segoe UI" w:eastAsia="SimSun" w:hAnsi="Segoe UI" w:cs="Segoe UI"/>
          <w:b w:val="0"/>
          <w:sz w:val="21"/>
          <w:szCs w:val="21"/>
          <w:lang w:val="es-MX"/>
        </w:rPr>
        <w:t xml:space="preserve">Al desactivar la característica de actualización automática o el acceso a Internet podría dejar de recibir actualizaciones. Consulte la documentación del producto para obtener información acerca de cómo desactivar las actualizaciones para su dispositivo o software </w:t>
      </w:r>
      <w:r w:rsidRPr="00450383">
        <w:rPr>
          <w:rFonts w:ascii="Segoe UI" w:eastAsia="SimSun" w:hAnsi="Segoe UI" w:cs="Segoe UI"/>
          <w:b w:val="0"/>
          <w:sz w:val="21"/>
          <w:szCs w:val="21"/>
          <w:lang w:val="es-MX"/>
        </w:rPr>
        <w:lastRenderedPageBreak/>
        <w:t>específico.</w:t>
      </w:r>
      <w:r w:rsidRPr="00450383">
        <w:rPr>
          <w:rFonts w:ascii="Segoe UI" w:eastAsia="SimSun" w:hAnsi="Segoe UI" w:cs="Segoe UI"/>
          <w:b w:val="0"/>
          <w:bCs w:val="0"/>
          <w:sz w:val="21"/>
          <w:szCs w:val="21"/>
          <w:lang w:val="es-MX"/>
        </w:rPr>
        <w:t xml:space="preserve"> </w:t>
      </w:r>
    </w:p>
    <w:p w14:paraId="743C29E8" w14:textId="77777777" w:rsidR="007C6581" w:rsidRPr="00837A9D" w:rsidRDefault="007C6581" w:rsidP="007C6581">
      <w:pPr>
        <w:pStyle w:val="Heading1"/>
        <w:widowControl w:val="0"/>
        <w:numPr>
          <w:ilvl w:val="0"/>
          <w:numId w:val="0"/>
        </w:numPr>
        <w:ind w:left="360" w:hanging="360"/>
      </w:pPr>
      <w:r w:rsidRPr="00450383">
        <w:rPr>
          <w:rFonts w:ascii="Segoe UI" w:eastAsia="SimSun" w:hAnsi="Segoe UI" w:cs="Segoe UI"/>
          <w:sz w:val="21"/>
          <w:szCs w:val="21"/>
          <w:lang w:val="es-MX"/>
        </w:rPr>
        <w:t>10.</w:t>
      </w:r>
      <w:r w:rsidRPr="00450383">
        <w:rPr>
          <w:rFonts w:ascii="Segoe UI" w:eastAsia="SimSun" w:hAnsi="Segoe UI" w:cs="Segoe UI"/>
          <w:sz w:val="21"/>
          <w:szCs w:val="21"/>
          <w:lang w:val="es-MX"/>
        </w:rPr>
        <w:tab/>
        <w:t xml:space="preserve">COBERTURA DE LA LICENCIA. </w:t>
      </w:r>
      <w:r w:rsidRPr="00450383">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320A690"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eludir las limitaciones técnicas del software;</w:t>
      </w:r>
    </w:p>
    <w:p w14:paraId="56A2B0C3" w14:textId="624ED7A2" w:rsidR="00E05831" w:rsidRPr="00450383" w:rsidRDefault="00E05831" w:rsidP="00E05831">
      <w:pPr>
        <w:pStyle w:val="Bullet2"/>
        <w:widowControl w:val="0"/>
        <w:numPr>
          <w:ilvl w:val="0"/>
          <w:numId w:val="11"/>
        </w:numPr>
        <w:ind w:left="720"/>
        <w:rPr>
          <w:lang w:val="es-MX"/>
        </w:rPr>
      </w:pPr>
      <w:r w:rsidRPr="00450383">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A64097F"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hacer más copias del software de las que especifica este contrato o que permite la legislación aplicable a pesar de esta limitación;</w:t>
      </w:r>
    </w:p>
    <w:p w14:paraId="2ACD331E"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publicar el software, incluida toda interfaz de programación de aplicaciones incluida en el software, para que lo copien otras personas;</w:t>
      </w:r>
    </w:p>
    <w:p w14:paraId="1D2EC18B"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25C3BB7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alquilar, arrendar o dar en préstamo el software; o</w:t>
      </w:r>
    </w:p>
    <w:p w14:paraId="60FB0F5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utilizar el software para prestar servicios de hosting de software comercial.</w:t>
      </w:r>
    </w:p>
    <w:p w14:paraId="1A880094"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E8AF94A"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648A8FAE"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11.</w:t>
      </w:r>
      <w:r w:rsidRPr="00450383">
        <w:rPr>
          <w:rFonts w:ascii="Segoe UI" w:eastAsia="SimSun" w:hAnsi="Segoe UI" w:cs="Segoe UI"/>
          <w:sz w:val="21"/>
          <w:szCs w:val="21"/>
          <w:lang w:val="es-MX"/>
        </w:rPr>
        <w:tab/>
        <w:t xml:space="preserve">COPIA DE SEGURIDAD. </w:t>
      </w:r>
      <w:r w:rsidRPr="00450383">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32B6F388" w14:textId="4E52DED4"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DOCUMENTACIÓN.</w:t>
      </w:r>
      <w:r w:rsidR="000C0370">
        <w:rPr>
          <w:rFonts w:ascii="Segoe UI" w:eastAsia="SimSun" w:hAnsi="Segoe UI" w:cs="Segoe UI"/>
          <w:sz w:val="21"/>
          <w:szCs w:val="21"/>
          <w:lang w:val="es-MX"/>
        </w:rPr>
        <w:t xml:space="preserve"> </w:t>
      </w:r>
      <w:r w:rsidRPr="00450383">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2FA982C5"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13.</w:t>
      </w:r>
      <w:r w:rsidRPr="00450383">
        <w:rPr>
          <w:rFonts w:ascii="Segoe UI" w:eastAsia="SimSun" w:hAnsi="Segoe UI" w:cs="Segoe UI"/>
          <w:sz w:val="21"/>
          <w:szCs w:val="21"/>
          <w:lang w:val="es-MX"/>
        </w:rPr>
        <w:tab/>
        <w:t xml:space="preserve">SOFTWARE NO PARA REVENTA. </w:t>
      </w:r>
      <w:r w:rsidRPr="00450383">
        <w:rPr>
          <w:rFonts w:ascii="Segoe UI" w:eastAsia="SimSun" w:hAnsi="Segoe UI" w:cs="Segoe UI"/>
          <w:b w:val="0"/>
          <w:bCs w:val="0"/>
          <w:sz w:val="21"/>
          <w:szCs w:val="21"/>
          <w:lang w:val="es-MX"/>
        </w:rPr>
        <w:t>No podrá vender el software identificado como “NFR” o “No para reventa”.</w:t>
      </w:r>
    </w:p>
    <w:p w14:paraId="150A9BA8" w14:textId="22D65DC5"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14.</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SOFTWARE DE EDICIÓN ACADÉMICA. </w:t>
      </w:r>
      <w:r w:rsidRPr="00450383">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53023893" w14:textId="42230002"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lastRenderedPageBreak/>
        <w:t>15.</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PRUEBA DE LICENCIA. </w:t>
      </w:r>
      <w:r w:rsidRPr="00450383">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450383">
        <w:rPr>
          <w:rStyle w:val="Hyperlink"/>
          <w:rFonts w:ascii="Segoe UI" w:eastAsia="SimSun" w:hAnsi="Segoe UI" w:cs="Segoe UI"/>
          <w:b w:val="0"/>
          <w:bCs w:val="0"/>
          <w:sz w:val="21"/>
          <w:szCs w:val="21"/>
          <w:lang w:val="es-MX"/>
        </w:rPr>
        <w:t>www.howtotell.com</w:t>
      </w:r>
      <w:r w:rsidRPr="00450383">
        <w:rPr>
          <w:rFonts w:ascii="Segoe UI" w:eastAsia="SimSun" w:hAnsi="Segoe UI" w:cs="Segoe UI"/>
          <w:b w:val="0"/>
          <w:bCs w:val="0"/>
          <w:sz w:val="21"/>
          <w:szCs w:val="21"/>
          <w:lang w:val="es-MX"/>
        </w:rPr>
        <w:t>.</w:t>
      </w:r>
    </w:p>
    <w:p w14:paraId="17413041" w14:textId="25872BAE" w:rsidR="007C6581" w:rsidRPr="00450383" w:rsidRDefault="007C6581" w:rsidP="00535F30">
      <w:pPr>
        <w:pStyle w:val="Heading1Unbold"/>
        <w:widowControl w:val="0"/>
        <w:numPr>
          <w:ilvl w:val="0"/>
          <w:numId w:val="0"/>
        </w:numPr>
        <w:spacing w:before="120" w:after="120"/>
        <w:ind w:left="360" w:hanging="360"/>
        <w:rPr>
          <w:lang w:val="es-MX"/>
        </w:rPr>
      </w:pPr>
      <w:r w:rsidRPr="00450383">
        <w:rPr>
          <w:rFonts w:ascii="Segoe UI" w:eastAsia="SimSun" w:hAnsi="Segoe UI" w:cs="Segoe UI"/>
          <w:b/>
          <w:bCs/>
          <w:sz w:val="21"/>
          <w:szCs w:val="21"/>
          <w:lang w:val="es-MX"/>
        </w:rPr>
        <w:t>16.</w:t>
      </w:r>
      <w:r w:rsidR="00535F30">
        <w:rPr>
          <w:rFonts w:ascii="Segoe UI" w:eastAsia="SimSun" w:hAnsi="Segoe UI" w:cs="Segoe UI"/>
          <w:b/>
          <w:bCs/>
          <w:sz w:val="21"/>
          <w:szCs w:val="21"/>
          <w:lang w:val="es-MX"/>
        </w:rPr>
        <w:tab/>
      </w:r>
      <w:r w:rsidRPr="00450383">
        <w:rPr>
          <w:rFonts w:ascii="Segoe UI" w:eastAsia="SimSun" w:hAnsi="Segoe UI" w:cs="Segoe UI"/>
          <w:b/>
          <w:bCs/>
          <w:sz w:val="21"/>
          <w:szCs w:val="21"/>
          <w:lang w:val="es-MX"/>
        </w:rPr>
        <w:t>TRANSMISIÓN A TERCEROS.</w:t>
      </w:r>
      <w:r w:rsidRPr="00450383">
        <w:rPr>
          <w:rFonts w:ascii="Segoe UI" w:eastAsia="SimSun" w:hAnsi="Segoe UI" w:cs="Segoe UI"/>
          <w:sz w:val="21"/>
          <w:szCs w:val="21"/>
          <w:lang w:val="es-MX"/>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3AE4E0B7" w14:textId="77777777" w:rsidR="00E449D0" w:rsidRPr="00450383" w:rsidRDefault="00E449D0" w:rsidP="00E449D0">
      <w:pPr>
        <w:autoSpaceDE w:val="0"/>
        <w:autoSpaceDN w:val="0"/>
        <w:spacing w:before="0" w:after="200"/>
        <w:ind w:left="360"/>
        <w:rPr>
          <w:lang w:val="es-MX"/>
        </w:rPr>
      </w:pPr>
      <w:r w:rsidRPr="00450383">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98DA1AC" w14:textId="3339B9F6" w:rsidR="007C6581" w:rsidRPr="00450383" w:rsidRDefault="007C6581" w:rsidP="00615C64">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17.</w:t>
      </w:r>
      <w:r w:rsidR="00615C64">
        <w:rPr>
          <w:rFonts w:ascii="Segoe UI" w:eastAsia="SimSun" w:hAnsi="Segoe UI" w:cs="Segoe UI"/>
          <w:sz w:val="21"/>
          <w:szCs w:val="21"/>
          <w:lang w:val="es-MX"/>
        </w:rPr>
        <w:tab/>
      </w:r>
      <w:r w:rsidRPr="00450383">
        <w:rPr>
          <w:rFonts w:ascii="Segoe UI" w:eastAsia="SimSun" w:hAnsi="Segoe UI" w:cs="Segoe UI"/>
          <w:sz w:val="21"/>
          <w:szCs w:val="21"/>
          <w:lang w:val="es-MX"/>
        </w:rPr>
        <w:t xml:space="preserve">RESTRICCIONES EN MATERIA DE EXPORTACIÓN. </w:t>
      </w:r>
      <w:r w:rsidRPr="00450383">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450383">
        <w:rPr>
          <w:rStyle w:val="Hyperlink"/>
          <w:rFonts w:ascii="Segoe UI" w:eastAsia="SimSun" w:hAnsi="Segoe UI" w:cs="Segoe UI"/>
          <w:b w:val="0"/>
          <w:bCs w:val="0"/>
          <w:sz w:val="21"/>
          <w:szCs w:val="21"/>
          <w:lang w:val="es-MX"/>
        </w:rPr>
        <w:t>www.microsoft.com/exporting</w:t>
      </w:r>
      <w:r w:rsidRPr="00450383">
        <w:rPr>
          <w:rFonts w:ascii="Segoe UI" w:eastAsia="SimSun" w:hAnsi="Segoe UI" w:cs="Segoe UI"/>
          <w:b w:val="0"/>
          <w:bCs w:val="0"/>
          <w:sz w:val="21"/>
          <w:szCs w:val="21"/>
          <w:lang w:val="es-MX"/>
        </w:rPr>
        <w:t>.</w:t>
      </w:r>
    </w:p>
    <w:p w14:paraId="4980317B" w14:textId="12B44944"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18.</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CONTRATO COMPLETO. </w:t>
      </w:r>
      <w:r w:rsidRPr="00450383">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55F70809" w14:textId="338AE2BE" w:rsidR="007C6581" w:rsidRPr="00450383" w:rsidRDefault="0010160E" w:rsidP="00F7076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19.</w:t>
      </w:r>
      <w:r w:rsidR="00F70763">
        <w:rPr>
          <w:rFonts w:ascii="Segoe UI" w:eastAsia="SimSun" w:hAnsi="Segoe UI" w:cs="Segoe UI"/>
          <w:sz w:val="21"/>
          <w:szCs w:val="21"/>
          <w:lang w:val="es-MX"/>
        </w:rPr>
        <w:tab/>
      </w:r>
      <w:r w:rsidRPr="00450383">
        <w:rPr>
          <w:rFonts w:ascii="Segoe UI" w:eastAsia="SimSun" w:hAnsi="Segoe UI" w:cs="Segoe UI"/>
          <w:sz w:val="21"/>
          <w:szCs w:val="21"/>
          <w:lang w:val="es-MX"/>
        </w:rPr>
        <w:t>LEGISLACIÓN APLICABLE.</w:t>
      </w:r>
    </w:p>
    <w:p w14:paraId="00FC1EA2"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19.1</w:t>
      </w:r>
      <w:r w:rsidRPr="00450383">
        <w:rPr>
          <w:rFonts w:ascii="Segoe UI" w:eastAsia="SimSun" w:hAnsi="Segoe UI" w:cs="Segoe UI"/>
          <w:sz w:val="21"/>
          <w:szCs w:val="21"/>
          <w:lang w:val="es-MX"/>
        </w:rPr>
        <w:tab/>
        <w:t xml:space="preserve">Estados Unidos de América. </w:t>
      </w:r>
      <w:r w:rsidRPr="00450383">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32FECC3"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19.2</w:t>
      </w:r>
      <w:r w:rsidRPr="00450383">
        <w:rPr>
          <w:rFonts w:ascii="Segoe UI" w:eastAsia="SimSun" w:hAnsi="Segoe UI" w:cs="Segoe UI"/>
          <w:sz w:val="21"/>
          <w:szCs w:val="21"/>
          <w:lang w:val="es-MX"/>
        </w:rPr>
        <w:tab/>
        <w:t xml:space="preserve">Fuera de los Estados Unidos de América. </w:t>
      </w:r>
      <w:r w:rsidRPr="00450383">
        <w:rPr>
          <w:rFonts w:ascii="Segoe UI" w:eastAsia="SimSun" w:hAnsi="Segoe UI" w:cs="Segoe UI"/>
          <w:b w:val="0"/>
          <w:bCs w:val="0"/>
          <w:sz w:val="21"/>
          <w:szCs w:val="21"/>
          <w:lang w:val="es-MX"/>
        </w:rPr>
        <w:t>Si adquirió el software en otro país, se aplicarán las leyes de dicho país.</w:t>
      </w:r>
    </w:p>
    <w:p w14:paraId="409AF2B9" w14:textId="3FE47FF0" w:rsidR="007C6581" w:rsidRPr="00450383" w:rsidRDefault="0010160E" w:rsidP="00BF2BBC">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20.</w:t>
      </w:r>
      <w:r w:rsidR="00BF2BBC">
        <w:rPr>
          <w:rFonts w:ascii="Segoe UI" w:eastAsia="SimSun" w:hAnsi="Segoe UI" w:cs="Segoe UI"/>
          <w:sz w:val="21"/>
          <w:szCs w:val="21"/>
          <w:lang w:val="es-MX"/>
        </w:rPr>
        <w:tab/>
      </w:r>
      <w:r w:rsidRPr="00450383">
        <w:rPr>
          <w:rFonts w:ascii="Segoe UI" w:eastAsia="SimSun" w:hAnsi="Segoe UI" w:cs="Segoe UI"/>
          <w:sz w:val="21"/>
          <w:szCs w:val="21"/>
          <w:lang w:val="es-MX"/>
        </w:rPr>
        <w:t xml:space="preserve">EFECTOS LEGALES. </w:t>
      </w:r>
      <w:r w:rsidRPr="00450383">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35E6825" w14:textId="3BD316E5" w:rsidR="003F2954" w:rsidRPr="00450383" w:rsidRDefault="0010160E" w:rsidP="005B6E46">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21.</w:t>
      </w:r>
      <w:r w:rsidR="005B6E46">
        <w:rPr>
          <w:rFonts w:ascii="Segoe UI" w:eastAsia="SimSun" w:hAnsi="Segoe UI" w:cs="Segoe UI"/>
          <w:sz w:val="21"/>
          <w:szCs w:val="21"/>
          <w:lang w:val="es-MX"/>
        </w:rPr>
        <w:tab/>
      </w:r>
      <w:r w:rsidRPr="00450383">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w:t>
      </w:r>
      <w:r w:rsidRPr="00450383">
        <w:rPr>
          <w:sz w:val="20"/>
          <w:szCs w:val="20"/>
          <w:lang w:val="es-MX"/>
        </w:rPr>
        <w:lastRenderedPageBreak/>
        <w:t xml:space="preserve">LICENCIA LE HA OTORGADO, Y MICROSOFT HA CONFIADO EN QUE EL LICENCIANTE HA REALIZADO PRUEBAS </w:t>
      </w:r>
      <w:r w:rsidRPr="00450383">
        <w:rPr>
          <w:rFonts w:eastAsia="SimSun"/>
          <w:bCs w:val="0"/>
          <w:sz w:val="20"/>
          <w:szCs w:val="20"/>
          <w:lang w:val="es-MX"/>
        </w:rPr>
        <w:t>SUFICIENTES</w:t>
      </w:r>
      <w:r w:rsidRPr="00450383">
        <w:rPr>
          <w:sz w:val="20"/>
          <w:szCs w:val="20"/>
          <w:lang w:val="es-MX"/>
        </w:rPr>
        <w:t xml:space="preserve"> PARA DETERMINAR QUE EL SOFTWARE ES APTO PARA TAL USO.</w:t>
      </w:r>
    </w:p>
    <w:p w14:paraId="27CE0B1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450383">
        <w:rPr>
          <w:rFonts w:eastAsia="SimSun"/>
          <w:sz w:val="20"/>
          <w:szCs w:val="20"/>
          <w:lang w:val="es-MX"/>
        </w:rPr>
        <w:t xml:space="preserve"> </w:t>
      </w:r>
    </w:p>
    <w:p w14:paraId="268D2FC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16FA444" w14:textId="77777777" w:rsidR="002A19AC" w:rsidRPr="00450383" w:rsidRDefault="002A19AC">
      <w:pPr>
        <w:rPr>
          <w:lang w:val="es-MX"/>
        </w:rPr>
      </w:pPr>
    </w:p>
    <w:sectPr w:rsidR="002A19AC" w:rsidRPr="0045038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F542" w14:textId="77777777" w:rsidR="000B1F2D" w:rsidRDefault="000B1F2D" w:rsidP="005B1F5C">
      <w:pPr>
        <w:spacing w:before="0" w:after="0"/>
      </w:pPr>
      <w:r>
        <w:separator/>
      </w:r>
    </w:p>
  </w:endnote>
  <w:endnote w:type="continuationSeparator" w:id="0">
    <w:p w14:paraId="71EFE40D" w14:textId="77777777" w:rsidR="000B1F2D" w:rsidRDefault="000B1F2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240A" w14:textId="77777777" w:rsidR="00990354" w:rsidRDefault="00990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42F99" w:rsidRDefault="003F2954">
    <w:pPr>
      <w:pStyle w:val="Footer"/>
    </w:pPr>
    <w:r w:rsidRPr="00642F99">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08EB" w14:textId="77777777" w:rsidR="00990354" w:rsidRDefault="00990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E4A85" w14:textId="77777777" w:rsidR="000B1F2D" w:rsidRDefault="000B1F2D" w:rsidP="005B1F5C">
      <w:pPr>
        <w:spacing w:before="0" w:after="0"/>
      </w:pPr>
      <w:r>
        <w:separator/>
      </w:r>
    </w:p>
  </w:footnote>
  <w:footnote w:type="continuationSeparator" w:id="0">
    <w:p w14:paraId="73F411C0" w14:textId="77777777" w:rsidR="000B1F2D" w:rsidRDefault="000B1F2D" w:rsidP="005B1F5C">
      <w:pPr>
        <w:spacing w:before="0" w:after="0"/>
      </w:pPr>
      <w:r>
        <w:continuationSeparator/>
      </w:r>
    </w:p>
  </w:footnote>
  <w:footnote w:id="1">
    <w:p w14:paraId="6E6C46C7" w14:textId="4E361B3E" w:rsidR="00450383" w:rsidRPr="00450383" w:rsidRDefault="00450383">
      <w:pPr>
        <w:pStyle w:val="FootnoteText"/>
        <w:rPr>
          <w:lang w:val="es-MX"/>
        </w:rPr>
      </w:pPr>
      <w:r w:rsidRPr="0004134E">
        <w:rPr>
          <w:rStyle w:val="FootnoteReference"/>
          <w:rFonts w:cs="Tahoma"/>
          <w:b/>
          <w:sz w:val="16"/>
          <w:szCs w:val="16"/>
        </w:rPr>
        <w:footnoteRef/>
      </w:r>
      <w:r w:rsidRPr="0045038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944489">
        <w:rPr>
          <w:bCs/>
          <w:i/>
          <w:iCs/>
          <w:sz w:val="16"/>
          <w:szCs w:val="16"/>
          <w:lang w:val="es-ES"/>
        </w:rPr>
        <w:t>Las demás marcas comerciales pertenecen a sus respectivos propietarios</w:t>
      </w:r>
      <w:r w:rsidRPr="00944489">
        <w:rPr>
          <w:bCs/>
          <w:sz w:val="16"/>
          <w:szCs w:val="16"/>
          <w:lang w:val="es-ES"/>
        </w:rPr>
        <w:t>”.</w:t>
      </w:r>
    </w:p>
  </w:footnote>
  <w:footnote w:id="2">
    <w:p w14:paraId="3E63205E" w14:textId="4A38DF84" w:rsidR="00450383" w:rsidRPr="00DA25C7" w:rsidRDefault="00450383" w:rsidP="00E165B0">
      <w:pPr>
        <w:pStyle w:val="FootnoteText"/>
        <w:spacing w:before="120"/>
        <w:rPr>
          <w:lang w:val="es-MX"/>
        </w:rPr>
      </w:pPr>
      <w:r w:rsidRPr="0004134E">
        <w:rPr>
          <w:rStyle w:val="FootnoteReference"/>
          <w:rFonts w:cs="Tahoma"/>
          <w:b/>
          <w:sz w:val="16"/>
          <w:szCs w:val="16"/>
        </w:rPr>
        <w:footnoteRef/>
      </w:r>
      <w:r w:rsidRPr="0045038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Para software licenciado “Academic Edition”, especifique el nombre. Por ejemplo: Microsoft SQL 2017, Academic Edition.</w:t>
      </w:r>
    </w:p>
  </w:footnote>
  <w:footnote w:id="3">
    <w:p w14:paraId="21F6DC31" w14:textId="545EE01E"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Especifique el número total de licencias que se otorgan al usuario final según este contrato.</w:t>
      </w:r>
    </w:p>
  </w:footnote>
  <w:footnote w:id="4">
    <w:p w14:paraId="6D417DE2" w14:textId="1EE6E89F"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usuario que pueden acceder directa o indirectamente a instancias del software de servidor licenciado según este contrato.</w:t>
      </w:r>
    </w:p>
  </w:footnote>
  <w:footnote w:id="5">
    <w:p w14:paraId="3C31F835" w14:textId="2A4515C6" w:rsidR="00B94CF3" w:rsidRPr="00944489" w:rsidRDefault="00B94CF3" w:rsidP="00E165B0">
      <w:pPr>
        <w:pStyle w:val="FootnoteText"/>
        <w:spacing w:before="120"/>
        <w:rPr>
          <w:bCs/>
          <w:sz w:val="16"/>
          <w:szCs w:val="16"/>
          <w:lang w:val="es-ES"/>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716C" w14:textId="77777777" w:rsidR="00990354" w:rsidRDefault="00990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3BB6" w14:textId="77777777" w:rsidR="00990354" w:rsidRDefault="00990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F434" w14:textId="77777777" w:rsidR="00990354" w:rsidRDefault="00990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7B4DC30"/>
    <w:lvl w:ilvl="0" w:tplc="F53CB22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F1EC8E6">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F4EA9E0"/>
    <w:lvl w:ilvl="0" w:tplc="818AE89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BC37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lang w:val="es-MX"/>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1"/>
        <w:szCs w:val="21"/>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C3ADA5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8AD8E198"/>
    <w:lvl w:ilvl="0" w:tplc="028C327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5DCB124"/>
    <w:lvl w:ilvl="0" w:tplc="2490F3F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54E68EA"/>
    <w:lvl w:ilvl="0" w:tplc="497438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5RtoCprU8Hc9gcLn1d2/3wA/JUTMiCmd6y2gq487DF9A1rbfcOBq3LX+K059+Ce0fMS2oZQvMl2t90LZ013lXQ==" w:salt="UgiKIHXJTXAXnIn4ZqtWV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4E51"/>
    <w:rsid w:val="000269DB"/>
    <w:rsid w:val="0004134E"/>
    <w:rsid w:val="00070596"/>
    <w:rsid w:val="00080ADD"/>
    <w:rsid w:val="00095131"/>
    <w:rsid w:val="000B1F2D"/>
    <w:rsid w:val="000C0370"/>
    <w:rsid w:val="000E4C10"/>
    <w:rsid w:val="000F0D36"/>
    <w:rsid w:val="000F69B2"/>
    <w:rsid w:val="0010160E"/>
    <w:rsid w:val="00110946"/>
    <w:rsid w:val="00127B74"/>
    <w:rsid w:val="00137C2C"/>
    <w:rsid w:val="00140E95"/>
    <w:rsid w:val="001734F2"/>
    <w:rsid w:val="001C7149"/>
    <w:rsid w:val="001D0F13"/>
    <w:rsid w:val="00227D2A"/>
    <w:rsid w:val="002346FC"/>
    <w:rsid w:val="0026234B"/>
    <w:rsid w:val="002A19AC"/>
    <w:rsid w:val="002B2647"/>
    <w:rsid w:val="00316183"/>
    <w:rsid w:val="00393C1D"/>
    <w:rsid w:val="003A5136"/>
    <w:rsid w:val="003B0580"/>
    <w:rsid w:val="003E4B5B"/>
    <w:rsid w:val="003F1143"/>
    <w:rsid w:val="003F2954"/>
    <w:rsid w:val="00402DCD"/>
    <w:rsid w:val="00447CFB"/>
    <w:rsid w:val="00450383"/>
    <w:rsid w:val="0047378C"/>
    <w:rsid w:val="00484A94"/>
    <w:rsid w:val="004B278F"/>
    <w:rsid w:val="00512804"/>
    <w:rsid w:val="00533712"/>
    <w:rsid w:val="00535F30"/>
    <w:rsid w:val="00572932"/>
    <w:rsid w:val="00590358"/>
    <w:rsid w:val="005B1F5C"/>
    <w:rsid w:val="005B6E46"/>
    <w:rsid w:val="005F0C33"/>
    <w:rsid w:val="005F55DB"/>
    <w:rsid w:val="00615C64"/>
    <w:rsid w:val="006255E6"/>
    <w:rsid w:val="00642F99"/>
    <w:rsid w:val="00694A43"/>
    <w:rsid w:val="006A7F02"/>
    <w:rsid w:val="006C46D8"/>
    <w:rsid w:val="00721E3E"/>
    <w:rsid w:val="0076652F"/>
    <w:rsid w:val="007809DC"/>
    <w:rsid w:val="00790445"/>
    <w:rsid w:val="007C6581"/>
    <w:rsid w:val="007E3EFC"/>
    <w:rsid w:val="007E6D32"/>
    <w:rsid w:val="007F276F"/>
    <w:rsid w:val="008178DA"/>
    <w:rsid w:val="00837A9D"/>
    <w:rsid w:val="008A1A0C"/>
    <w:rsid w:val="008D18AA"/>
    <w:rsid w:val="008D4340"/>
    <w:rsid w:val="00915919"/>
    <w:rsid w:val="00921894"/>
    <w:rsid w:val="00944489"/>
    <w:rsid w:val="00961C98"/>
    <w:rsid w:val="0096673F"/>
    <w:rsid w:val="00974461"/>
    <w:rsid w:val="00986D32"/>
    <w:rsid w:val="00990354"/>
    <w:rsid w:val="009A5B56"/>
    <w:rsid w:val="009C61FC"/>
    <w:rsid w:val="009D04DF"/>
    <w:rsid w:val="009D3957"/>
    <w:rsid w:val="009D7F78"/>
    <w:rsid w:val="009F4CA4"/>
    <w:rsid w:val="00A34934"/>
    <w:rsid w:val="00A34B2D"/>
    <w:rsid w:val="00A36306"/>
    <w:rsid w:val="00A4443C"/>
    <w:rsid w:val="00A7222B"/>
    <w:rsid w:val="00AC7C18"/>
    <w:rsid w:val="00AD5716"/>
    <w:rsid w:val="00AE07A0"/>
    <w:rsid w:val="00B6364D"/>
    <w:rsid w:val="00B65B7F"/>
    <w:rsid w:val="00B94CF3"/>
    <w:rsid w:val="00B95AA1"/>
    <w:rsid w:val="00B9631C"/>
    <w:rsid w:val="00BB7052"/>
    <w:rsid w:val="00BC3238"/>
    <w:rsid w:val="00BF2BBC"/>
    <w:rsid w:val="00BF5664"/>
    <w:rsid w:val="00C1097C"/>
    <w:rsid w:val="00C302C3"/>
    <w:rsid w:val="00C4267C"/>
    <w:rsid w:val="00C75000"/>
    <w:rsid w:val="00CA3C9D"/>
    <w:rsid w:val="00CA588A"/>
    <w:rsid w:val="00CC3193"/>
    <w:rsid w:val="00CD1CE2"/>
    <w:rsid w:val="00CE66E6"/>
    <w:rsid w:val="00D04467"/>
    <w:rsid w:val="00D16107"/>
    <w:rsid w:val="00D24E9E"/>
    <w:rsid w:val="00D502E7"/>
    <w:rsid w:val="00D7032C"/>
    <w:rsid w:val="00D85EC3"/>
    <w:rsid w:val="00DA25C7"/>
    <w:rsid w:val="00DD4F3A"/>
    <w:rsid w:val="00E0376F"/>
    <w:rsid w:val="00E05831"/>
    <w:rsid w:val="00E05E30"/>
    <w:rsid w:val="00E165B0"/>
    <w:rsid w:val="00E40135"/>
    <w:rsid w:val="00E449D0"/>
    <w:rsid w:val="00E61566"/>
    <w:rsid w:val="00E631FF"/>
    <w:rsid w:val="00E63CAE"/>
    <w:rsid w:val="00EB6AA9"/>
    <w:rsid w:val="00EC0AED"/>
    <w:rsid w:val="00F16F93"/>
    <w:rsid w:val="00F26D54"/>
    <w:rsid w:val="00F30807"/>
    <w:rsid w:val="00F348EB"/>
    <w:rsid w:val="00F70763"/>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6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801023-901D-45B6-83D1-4A50F31AA1CF}">
  <ds:schemaRefs>
    <ds:schemaRef ds:uri="http://schemas.openxmlformats.org/officeDocument/2006/bibliography"/>
  </ds:schemaRefs>
</ds:datastoreItem>
</file>

<file path=customXml/itemProps2.xml><?xml version="1.0" encoding="utf-8"?>
<ds:datastoreItem xmlns:ds="http://schemas.openxmlformats.org/officeDocument/2006/customXml" ds:itemID="{5E0228E3-A7F4-4167-B2F5-4D185C6FE14A}"/>
</file>

<file path=customXml/itemProps3.xml><?xml version="1.0" encoding="utf-8"?>
<ds:datastoreItem xmlns:ds="http://schemas.openxmlformats.org/officeDocument/2006/customXml" ds:itemID="{CCC62FC3-A3B4-4E50-AAC0-0B28B2E15229}"/>
</file>

<file path=customXml/itemProps4.xml><?xml version="1.0" encoding="utf-8"?>
<ds:datastoreItem xmlns:ds="http://schemas.openxmlformats.org/officeDocument/2006/customXml" ds:itemID="{150A9E9F-0F91-41AC-BAA1-502B056F5422}"/>
</file>

<file path=docProps/app.xml><?xml version="1.0" encoding="utf-8"?>
<Properties xmlns="http://schemas.openxmlformats.org/officeDocument/2006/extended-properties" xmlns:vt="http://schemas.openxmlformats.org/officeDocument/2006/docPropsVTypes">
  <Template>Normal</Template>
  <TotalTime>0</TotalTime>
  <Pages>9</Pages>
  <Words>3474</Words>
  <Characters>19808</Characters>
  <Application>Microsoft Office Word</Application>
  <DocSecurity>0</DocSecurity>
  <Lines>165</Lines>
  <Paragraphs>46</Paragraphs>
  <ScaleCrop>false</ScaleCrop>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2017-09-26T20:50:00Z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2017-09-27T19:05:26.1031019-07:00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